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F6F98" w14:textId="7030A32A" w:rsidR="00EA7080" w:rsidRPr="002F0581" w:rsidRDefault="0003407E">
      <w:pPr>
        <w:rPr>
          <w:rFonts w:ascii="Elza" w:hAnsi="Elza" w:cs="Arial"/>
        </w:rPr>
      </w:pPr>
      <w:bookmarkStart w:id="0" w:name="_Toc16675064"/>
      <w:bookmarkStart w:id="1" w:name="_Toc16675079"/>
      <w:bookmarkStart w:id="2" w:name="_Toc16675094"/>
      <w:bookmarkStart w:id="3" w:name="_Toc16675125"/>
      <w:bookmarkStart w:id="4" w:name="_Toc16675156"/>
      <w:bookmarkStart w:id="5" w:name="_Toc16675326"/>
      <w:bookmarkStart w:id="6" w:name="_Toc16680828"/>
      <w:bookmarkStart w:id="7" w:name="_Toc16680921"/>
      <w:bookmarkStart w:id="8" w:name="_Toc16681019"/>
      <w:bookmarkStart w:id="9" w:name="_Toc16681043"/>
      <w:bookmarkStart w:id="10" w:name="_Toc16682723"/>
      <w:bookmarkStart w:id="11" w:name="_Toc98416040"/>
      <w:bookmarkStart w:id="12" w:name="_Toc98941607"/>
      <w:bookmarkEnd w:id="0"/>
      <w:bookmarkEnd w:id="1"/>
      <w:bookmarkEnd w:id="2"/>
      <w:bookmarkEnd w:id="3"/>
      <w:bookmarkEnd w:id="4"/>
      <w:bookmarkEnd w:id="5"/>
      <w:bookmarkEnd w:id="6"/>
      <w:bookmarkEnd w:id="7"/>
      <w:bookmarkEnd w:id="8"/>
      <w:bookmarkEnd w:id="9"/>
      <w:bookmarkEnd w:id="10"/>
      <w:bookmarkEnd w:id="11"/>
      <w:bookmarkEnd w:id="12"/>
      <w:r w:rsidRPr="002F0581">
        <w:rPr>
          <w:rFonts w:ascii="Elza" w:hAnsi="Elza" w:cs="Arial"/>
          <w:noProof/>
          <w:color w:val="1B2A59"/>
          <w:sz w:val="16"/>
          <w:szCs w:val="16"/>
          <w:lang w:eastAsia="zh-CN"/>
        </w:rPr>
        <w:drawing>
          <wp:inline distT="0" distB="0" distL="0" distR="0" wp14:anchorId="2CB5CE24" wp14:editId="0BFC7C13">
            <wp:extent cx="2933700" cy="514350"/>
            <wp:effectExtent l="0" t="0" r="0" b="0"/>
            <wp:docPr id="29" name="_symprex_i0001" descr="pgAPpZJvLlfbT9J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ymprex_i0001" descr="pgAPpZJvLlfbT9J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514350"/>
                    </a:xfrm>
                    <a:prstGeom prst="rect">
                      <a:avLst/>
                    </a:prstGeom>
                    <a:noFill/>
                    <a:ln>
                      <a:noFill/>
                    </a:ln>
                  </pic:spPr>
                </pic:pic>
              </a:graphicData>
            </a:graphic>
          </wp:inline>
        </w:drawing>
      </w:r>
    </w:p>
    <w:p w14:paraId="3838E2C0" w14:textId="6CC248FA" w:rsidR="00EA7080" w:rsidRPr="002F0581" w:rsidRDefault="0003407E">
      <w:pPr>
        <w:rPr>
          <w:rFonts w:ascii="Elza" w:hAnsi="Elza" w:cs="Arial"/>
        </w:rPr>
      </w:pPr>
      <w:r w:rsidRPr="002F0581">
        <w:rPr>
          <w:rFonts w:ascii="Elza" w:hAnsi="Elza" w:cs="Arial"/>
          <w:noProof/>
        </w:rPr>
        <mc:AlternateContent>
          <mc:Choice Requires="wps">
            <w:drawing>
              <wp:anchor distT="0" distB="0" distL="114300" distR="114300" simplePos="0" relativeHeight="251668480" behindDoc="0" locked="0" layoutInCell="1" allowOverlap="1" wp14:anchorId="6B1670DD" wp14:editId="168AFAC0">
                <wp:simplePos x="0" y="0"/>
                <wp:positionH relativeFrom="column">
                  <wp:posOffset>0</wp:posOffset>
                </wp:positionH>
                <wp:positionV relativeFrom="paragraph">
                  <wp:posOffset>248920</wp:posOffset>
                </wp:positionV>
                <wp:extent cx="5867400" cy="1628775"/>
                <wp:effectExtent l="0" t="0" r="0" b="0"/>
                <wp:wrapNone/>
                <wp:docPr id="22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628775"/>
                        </a:xfrm>
                        <a:prstGeom prst="rect">
                          <a:avLst/>
                        </a:prstGeom>
                        <a:solidFill>
                          <a:srgbClr val="FFFFFF"/>
                        </a:solidFill>
                        <a:ln>
                          <a:noFill/>
                        </a:ln>
                      </wps:spPr>
                      <wps:txbx>
                        <w:txbxContent>
                          <w:p w14:paraId="693C0A6E" w14:textId="77777777" w:rsidR="0003407E" w:rsidRPr="00465A96" w:rsidRDefault="0003407E" w:rsidP="0003407E">
                            <w:pPr>
                              <w:rPr>
                                <w:rFonts w:ascii="Arial" w:hAnsi="Arial" w:cs="Arial"/>
                                <w:b/>
                                <w:color w:val="17365D"/>
                                <w:sz w:val="56"/>
                                <w:szCs w:val="56"/>
                              </w:rPr>
                            </w:pPr>
                            <w:r w:rsidRPr="00465A96">
                              <w:rPr>
                                <w:rFonts w:ascii="Arial" w:hAnsi="Arial" w:cs="Arial"/>
                                <w:b/>
                                <w:color w:val="17365D"/>
                                <w:sz w:val="56"/>
                                <w:szCs w:val="56"/>
                              </w:rPr>
                              <w:t>Makinex 9kW 3-Phase Generator</w:t>
                            </w:r>
                          </w:p>
                          <w:p w14:paraId="3ED3C1A3" w14:textId="77777777" w:rsidR="0003407E" w:rsidRPr="00465A96" w:rsidRDefault="0003407E" w:rsidP="0003407E">
                            <w:pPr>
                              <w:rPr>
                                <w:rFonts w:ascii="Arial" w:hAnsi="Arial" w:cs="Arial"/>
                                <w:b/>
                                <w:color w:val="17365D"/>
                                <w:sz w:val="40"/>
                                <w:szCs w:val="40"/>
                              </w:rPr>
                            </w:pPr>
                            <w:r w:rsidRPr="00465A96">
                              <w:rPr>
                                <w:rFonts w:ascii="Arial" w:hAnsi="Arial" w:cs="Arial"/>
                                <w:b/>
                                <w:color w:val="17365D"/>
                                <w:sz w:val="40"/>
                                <w:szCs w:val="40"/>
                              </w:rPr>
                              <w:t>-</w:t>
                            </w:r>
                            <w:r w:rsidRPr="00465A96">
                              <w:rPr>
                                <w:rFonts w:ascii="Arial" w:hAnsi="Arial" w:cs="Arial"/>
                                <w:b/>
                                <w:color w:val="17365D"/>
                                <w:sz w:val="40"/>
                                <w:szCs w:val="40"/>
                              </w:rPr>
                              <w:tab/>
                              <w:t>GEN-9P-US-208</w:t>
                            </w:r>
                          </w:p>
                          <w:p w14:paraId="5CB860C1" w14:textId="77777777" w:rsidR="0003407E" w:rsidRPr="00465A96" w:rsidRDefault="0003407E" w:rsidP="0003407E">
                            <w:pPr>
                              <w:rPr>
                                <w:rFonts w:ascii="Arial" w:hAnsi="Arial" w:cs="Arial"/>
                                <w:b/>
                                <w:color w:val="17365D"/>
                                <w:sz w:val="40"/>
                                <w:szCs w:val="40"/>
                              </w:rPr>
                            </w:pPr>
                            <w:r w:rsidRPr="00465A96">
                              <w:rPr>
                                <w:rFonts w:ascii="Arial" w:hAnsi="Arial" w:cs="Arial"/>
                                <w:b/>
                                <w:color w:val="17365D"/>
                                <w:sz w:val="40"/>
                                <w:szCs w:val="40"/>
                              </w:rPr>
                              <w:t>-</w:t>
                            </w:r>
                            <w:r w:rsidRPr="00465A96">
                              <w:rPr>
                                <w:rFonts w:ascii="Arial" w:hAnsi="Arial" w:cs="Arial"/>
                                <w:b/>
                                <w:color w:val="17365D"/>
                                <w:sz w:val="40"/>
                                <w:szCs w:val="40"/>
                              </w:rPr>
                              <w:tab/>
                              <w:t>GEN-9P-US-240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670DD" id="_x0000_t202" coordsize="21600,21600" o:spt="202" path="m,l,21600r21600,l21600,xe">
                <v:stroke joinstyle="miter"/>
                <v:path gradientshapeok="t" o:connecttype="rect"/>
              </v:shapetype>
              <v:shape id="Text Box 156" o:spid="_x0000_s1026" type="#_x0000_t202" style="position:absolute;margin-left:0;margin-top:19.6pt;width:462pt;height:12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" stroked="f">
                <v:textbox>
                  <w:txbxContent>
                    <w:p w14:paraId="693C0A6E" w14:textId="77777777" w:rsidR="0003407E" w:rsidRPr="00465A96" w:rsidRDefault="0003407E" w:rsidP="0003407E">
                      <w:pPr>
                        <w:rPr>
                          <w:rFonts w:ascii="Arial" w:hAnsi="Arial" w:cs="Arial"/>
                          <w:b/>
                          <w:color w:val="17365D"/>
                          <w:sz w:val="56"/>
                          <w:szCs w:val="56"/>
                        </w:rPr>
                      </w:pPr>
                      <w:r w:rsidRPr="00465A96">
                        <w:rPr>
                          <w:rFonts w:ascii="Arial" w:hAnsi="Arial" w:cs="Arial"/>
                          <w:b/>
                          <w:color w:val="17365D"/>
                          <w:sz w:val="56"/>
                          <w:szCs w:val="56"/>
                        </w:rPr>
                        <w:t>Makinex 9kW 3-Phase Generator</w:t>
                      </w:r>
                    </w:p>
                    <w:p w14:paraId="3ED3C1A3" w14:textId="77777777" w:rsidR="0003407E" w:rsidRPr="00465A96" w:rsidRDefault="0003407E" w:rsidP="0003407E">
                      <w:pPr>
                        <w:rPr>
                          <w:rFonts w:ascii="Arial" w:hAnsi="Arial" w:cs="Arial"/>
                          <w:b/>
                          <w:color w:val="17365D"/>
                          <w:sz w:val="40"/>
                          <w:szCs w:val="40"/>
                        </w:rPr>
                      </w:pPr>
                      <w:r w:rsidRPr="00465A96">
                        <w:rPr>
                          <w:rFonts w:ascii="Arial" w:hAnsi="Arial" w:cs="Arial"/>
                          <w:b/>
                          <w:color w:val="17365D"/>
                          <w:sz w:val="40"/>
                          <w:szCs w:val="40"/>
                        </w:rPr>
                        <w:t>-</w:t>
                      </w:r>
                      <w:r w:rsidRPr="00465A96">
                        <w:rPr>
                          <w:rFonts w:ascii="Arial" w:hAnsi="Arial" w:cs="Arial"/>
                          <w:b/>
                          <w:color w:val="17365D"/>
                          <w:sz w:val="40"/>
                          <w:szCs w:val="40"/>
                        </w:rPr>
                        <w:tab/>
                        <w:t>GEN-9P-US-208</w:t>
                      </w:r>
                    </w:p>
                    <w:p w14:paraId="5CB860C1" w14:textId="77777777" w:rsidR="0003407E" w:rsidRPr="00465A96" w:rsidRDefault="0003407E" w:rsidP="0003407E">
                      <w:pPr>
                        <w:rPr>
                          <w:rFonts w:ascii="Arial" w:hAnsi="Arial" w:cs="Arial"/>
                          <w:b/>
                          <w:color w:val="17365D"/>
                          <w:sz w:val="40"/>
                          <w:szCs w:val="40"/>
                        </w:rPr>
                      </w:pPr>
                      <w:r w:rsidRPr="00465A96">
                        <w:rPr>
                          <w:rFonts w:ascii="Arial" w:hAnsi="Arial" w:cs="Arial"/>
                          <w:b/>
                          <w:color w:val="17365D"/>
                          <w:sz w:val="40"/>
                          <w:szCs w:val="40"/>
                        </w:rPr>
                        <w:t>-</w:t>
                      </w:r>
                      <w:r w:rsidRPr="00465A96">
                        <w:rPr>
                          <w:rFonts w:ascii="Arial" w:hAnsi="Arial" w:cs="Arial"/>
                          <w:b/>
                          <w:color w:val="17365D"/>
                          <w:sz w:val="40"/>
                          <w:szCs w:val="40"/>
                        </w:rPr>
                        <w:tab/>
                        <w:t>GEN-9P-US-240</w:t>
                      </w:r>
                    </w:p>
                  </w:txbxContent>
                </v:textbox>
              </v:shape>
            </w:pict>
          </mc:Fallback>
        </mc:AlternateContent>
      </w:r>
    </w:p>
    <w:p w14:paraId="50765934" w14:textId="20AE5BC2" w:rsidR="004B3915" w:rsidRPr="002F0581" w:rsidRDefault="004B3915">
      <w:pPr>
        <w:rPr>
          <w:rFonts w:ascii="Elza" w:hAnsi="Elza" w:cs="Arial"/>
          <w:sz w:val="32"/>
          <w:szCs w:val="32"/>
        </w:rPr>
      </w:pPr>
    </w:p>
    <w:p w14:paraId="67490172" w14:textId="77777777" w:rsidR="002C22DE" w:rsidRPr="002F0581" w:rsidRDefault="002C22DE">
      <w:pPr>
        <w:rPr>
          <w:rFonts w:ascii="Elza" w:hAnsi="Elza" w:cs="Arial"/>
          <w:sz w:val="32"/>
          <w:szCs w:val="32"/>
        </w:rPr>
      </w:pPr>
    </w:p>
    <w:p w14:paraId="76C95F48" w14:textId="77777777" w:rsidR="002C22DE" w:rsidRPr="002F0581" w:rsidRDefault="002C22DE" w:rsidP="002C22DE">
      <w:pPr>
        <w:rPr>
          <w:rFonts w:ascii="Elza" w:hAnsi="Elza" w:cs="Arial"/>
          <w:sz w:val="32"/>
          <w:szCs w:val="32"/>
        </w:rPr>
      </w:pPr>
    </w:p>
    <w:p w14:paraId="26594A70" w14:textId="77777777" w:rsidR="002C22DE" w:rsidRPr="002F0581" w:rsidRDefault="002C22DE" w:rsidP="002C22DE">
      <w:pPr>
        <w:rPr>
          <w:rFonts w:ascii="Elza" w:hAnsi="Elza" w:cs="Arial"/>
          <w:sz w:val="32"/>
          <w:szCs w:val="32"/>
        </w:rPr>
      </w:pPr>
    </w:p>
    <w:p w14:paraId="4A897923" w14:textId="7C04D7D9" w:rsidR="002C22DE" w:rsidRPr="002F0581" w:rsidRDefault="0003407E" w:rsidP="002C22DE">
      <w:pPr>
        <w:rPr>
          <w:rFonts w:ascii="Elza" w:hAnsi="Elza" w:cs="Arial"/>
          <w:sz w:val="32"/>
          <w:szCs w:val="32"/>
        </w:rPr>
      </w:pPr>
      <w:r w:rsidRPr="002F0581">
        <w:rPr>
          <w:rFonts w:ascii="Elza" w:hAnsi="Elza" w:cs="Arial"/>
          <w:noProof/>
        </w:rPr>
        <mc:AlternateContent>
          <mc:Choice Requires="wps">
            <w:drawing>
              <wp:anchor distT="0" distB="0" distL="114300" distR="114300" simplePos="0" relativeHeight="251651072" behindDoc="0" locked="0" layoutInCell="1" allowOverlap="1" wp14:anchorId="5AAD479B" wp14:editId="3AE84752">
                <wp:simplePos x="0" y="0"/>
                <wp:positionH relativeFrom="column">
                  <wp:posOffset>2741295</wp:posOffset>
                </wp:positionH>
                <wp:positionV relativeFrom="paragraph">
                  <wp:posOffset>4487545</wp:posOffset>
                </wp:positionV>
                <wp:extent cx="2868930" cy="427355"/>
                <wp:effectExtent l="0" t="0" r="0" b="2540"/>
                <wp:wrapSquare wrapText="bothSides"/>
                <wp:docPr id="2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42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EC88B" w14:textId="77777777" w:rsidR="00C72C68" w:rsidRPr="00B32023" w:rsidRDefault="00C72C68" w:rsidP="004B3915">
                            <w:pPr>
                              <w:rPr>
                                <w:b/>
                                <w:color w:val="17365D"/>
                                <w:sz w:val="40"/>
                                <w:szCs w:val="40"/>
                              </w:rPr>
                            </w:pPr>
                            <w:r w:rsidRPr="00B32023">
                              <w:rPr>
                                <w:b/>
                                <w:color w:val="17365D"/>
                                <w:sz w:val="40"/>
                                <w:szCs w:val="40"/>
                              </w:rPr>
                              <w:t>OPERATOR’S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D479B" id="Text Box 8" o:spid="_x0000_s1027" type="#_x0000_t202" style="position:absolute;margin-left:215.85pt;margin-top:353.35pt;width:225.9pt;height:33.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" stroked="f">
                <v:textbox>
                  <w:txbxContent>
                    <w:p w14:paraId="699EC88B" w14:textId="77777777" w:rsidR="00C72C68" w:rsidRPr="00B32023" w:rsidRDefault="00C72C68" w:rsidP="004B3915">
                      <w:pPr>
                        <w:rPr>
                          <w:b/>
                          <w:color w:val="17365D"/>
                          <w:sz w:val="40"/>
                          <w:szCs w:val="40"/>
                        </w:rPr>
                      </w:pPr>
                      <w:r w:rsidRPr="00B32023">
                        <w:rPr>
                          <w:b/>
                          <w:color w:val="17365D"/>
                          <w:sz w:val="40"/>
                          <w:szCs w:val="40"/>
                        </w:rPr>
                        <w:t>OPERATOR’S MANUAL</w:t>
                      </w:r>
                    </w:p>
                  </w:txbxContent>
                </v:textbox>
                <w10:wrap type="square"/>
              </v:shape>
            </w:pict>
          </mc:Fallback>
        </mc:AlternateContent>
      </w:r>
    </w:p>
    <w:p w14:paraId="16F91460" w14:textId="281C9CBF" w:rsidR="002C22DE" w:rsidRPr="002F0581" w:rsidRDefault="0003407E" w:rsidP="002C22DE">
      <w:pPr>
        <w:rPr>
          <w:rFonts w:ascii="Elza" w:hAnsi="Elza" w:cs="Arial"/>
          <w:sz w:val="32"/>
          <w:szCs w:val="32"/>
        </w:rPr>
      </w:pPr>
      <w:r w:rsidRPr="002F0581">
        <w:rPr>
          <w:rFonts w:ascii="Elza" w:hAnsi="Elza" w:cs="Arial"/>
          <w:noProof/>
        </w:rPr>
        <w:drawing>
          <wp:anchor distT="0" distB="0" distL="114300" distR="114300" simplePos="0" relativeHeight="251666432" behindDoc="0" locked="0" layoutInCell="1" allowOverlap="1" wp14:anchorId="44A0F5A0" wp14:editId="543C4B2B">
            <wp:simplePos x="0" y="0"/>
            <wp:positionH relativeFrom="column">
              <wp:posOffset>2536825</wp:posOffset>
            </wp:positionH>
            <wp:positionV relativeFrom="paragraph">
              <wp:posOffset>187325</wp:posOffset>
            </wp:positionV>
            <wp:extent cx="2846705" cy="3888105"/>
            <wp:effectExtent l="0" t="0" r="0" b="0"/>
            <wp:wrapSquare wrapText="bothSides"/>
            <wp:docPr id="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6705" cy="3888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F667D" w14:textId="77777777" w:rsidR="002C22DE" w:rsidRPr="002F0581" w:rsidRDefault="002C22DE" w:rsidP="00365187">
      <w:pPr>
        <w:tabs>
          <w:tab w:val="left" w:pos="2746"/>
        </w:tabs>
        <w:rPr>
          <w:rFonts w:ascii="Elza" w:hAnsi="Elza" w:cs="Arial"/>
          <w:sz w:val="32"/>
          <w:szCs w:val="32"/>
        </w:rPr>
      </w:pPr>
      <w:r w:rsidRPr="002F0581">
        <w:rPr>
          <w:rFonts w:ascii="Elza" w:hAnsi="Elza" w:cs="Arial"/>
          <w:sz w:val="32"/>
          <w:szCs w:val="32"/>
        </w:rPr>
        <w:tab/>
      </w:r>
    </w:p>
    <w:p w14:paraId="545BAB6A" w14:textId="170A9280" w:rsidR="00B464C8" w:rsidRPr="002F0581" w:rsidRDefault="0003407E" w:rsidP="006230C7">
      <w:pPr>
        <w:pStyle w:val="TOCHeading"/>
        <w:spacing w:after="120"/>
        <w:rPr>
          <w:rFonts w:ascii="Elza" w:hAnsi="Elza" w:cs="Arial"/>
          <w:color w:val="auto"/>
        </w:rPr>
      </w:pPr>
      <w:r w:rsidRPr="002F0581">
        <w:rPr>
          <w:rFonts w:ascii="Elza" w:hAnsi="Elza" w:cs="Arial"/>
          <w:noProof/>
        </w:rPr>
        <mc:AlternateContent>
          <mc:Choice Requires="wps">
            <w:drawing>
              <wp:anchor distT="0" distB="0" distL="114300" distR="114300" simplePos="0" relativeHeight="251658240" behindDoc="0" locked="0" layoutInCell="1" allowOverlap="1" wp14:anchorId="6DFBDFAD" wp14:editId="786A09E5">
                <wp:simplePos x="0" y="0"/>
                <wp:positionH relativeFrom="column">
                  <wp:posOffset>4572000</wp:posOffset>
                </wp:positionH>
                <wp:positionV relativeFrom="paragraph">
                  <wp:posOffset>3953510</wp:posOffset>
                </wp:positionV>
                <wp:extent cx="664845" cy="273050"/>
                <wp:effectExtent l="9525" t="13970" r="11430" b="8255"/>
                <wp:wrapNone/>
                <wp:docPr id="22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73050"/>
                        </a:xfrm>
                        <a:prstGeom prst="rect">
                          <a:avLst/>
                        </a:prstGeom>
                        <a:solidFill>
                          <a:srgbClr val="FFFFFF"/>
                        </a:solidFill>
                        <a:ln w="9525">
                          <a:solidFill>
                            <a:srgbClr val="000000"/>
                          </a:solidFill>
                          <a:miter lim="800000"/>
                          <a:headEnd/>
                          <a:tailEnd/>
                        </a:ln>
                      </wps:spPr>
                      <wps:txbx>
                        <w:txbxContent>
                          <w:p w14:paraId="593FE797" w14:textId="77777777" w:rsidR="009B6E72" w:rsidRPr="009B6E72" w:rsidRDefault="009B6E72">
                            <w:pPr>
                              <w:rPr>
                                <w:b/>
                                <w:lang w:val="en-US"/>
                              </w:rPr>
                            </w:pPr>
                            <w:r w:rsidRPr="009B6E72">
                              <w:rPr>
                                <w:b/>
                                <w:lang w:val="en-US"/>
                              </w:rPr>
                              <w:t>REV</w:t>
                            </w:r>
                            <w:r w:rsidR="00A97B44">
                              <w:rPr>
                                <w:b/>
                                <w:lang w:val="en-US"/>
                              </w:rPr>
                              <w:t>0</w:t>
                            </w:r>
                            <w:r w:rsidR="00F77F22">
                              <w:rPr>
                                <w:b/>
                                <w:lang w:val="en-US"/>
                              </w:rPr>
                              <w:t>321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BDFAD" id="Text Box 274" o:spid="_x0000_s1028" type="#_x0000_t202" style="position:absolute;margin-left:5in;margin-top:311.3pt;width:52.3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">
                <v:textbox>
                  <w:txbxContent>
                    <w:p w14:paraId="593FE797" w14:textId="77777777" w:rsidR="009B6E72" w:rsidRPr="009B6E72" w:rsidRDefault="009B6E72">
                      <w:pPr>
                        <w:rPr>
                          <w:b/>
                          <w:lang w:val="en-US"/>
                        </w:rPr>
                      </w:pPr>
                      <w:r w:rsidRPr="009B6E72">
                        <w:rPr>
                          <w:b/>
                          <w:lang w:val="en-US"/>
                        </w:rPr>
                        <w:t>REV</w:t>
                      </w:r>
                      <w:r w:rsidR="00A97B44">
                        <w:rPr>
                          <w:b/>
                          <w:lang w:val="en-US"/>
                        </w:rPr>
                        <w:t>0</w:t>
                      </w:r>
                      <w:r w:rsidR="00F77F22">
                        <w:rPr>
                          <w:b/>
                          <w:lang w:val="en-US"/>
                        </w:rPr>
                        <w:t>321</w:t>
                      </w:r>
                    </w:p>
                  </w:txbxContent>
                </v:textbox>
              </v:shape>
            </w:pict>
          </mc:Fallback>
        </mc:AlternateContent>
      </w:r>
      <w:r w:rsidR="00580860" w:rsidRPr="002F0581">
        <w:rPr>
          <w:rFonts w:ascii="Elza" w:hAnsi="Elza" w:cs="Arial"/>
        </w:rPr>
        <w:br w:type="page"/>
      </w:r>
      <w:r w:rsidR="00595416" w:rsidRPr="002F0581">
        <w:rPr>
          <w:rFonts w:ascii="Elza" w:hAnsi="Elza" w:cs="Arial"/>
          <w:color w:val="auto"/>
        </w:rPr>
        <w:lastRenderedPageBreak/>
        <w:t>Table of Contents</w:t>
      </w:r>
    </w:p>
    <w:p w14:paraId="2FE9F4A3" w14:textId="0DFDCE77" w:rsidR="006846B9" w:rsidRPr="002F0581" w:rsidRDefault="00226139">
      <w:pPr>
        <w:pStyle w:val="TOC1"/>
        <w:rPr>
          <w:rFonts w:ascii="Elza" w:eastAsiaTheme="minorEastAsia" w:hAnsi="Elza" w:cs="Arial"/>
          <w:b w:val="0"/>
          <w:sz w:val="22"/>
          <w:szCs w:val="22"/>
        </w:rPr>
      </w:pPr>
      <w:r w:rsidRPr="002F0581">
        <w:rPr>
          <w:rFonts w:ascii="Elza" w:hAnsi="Elza" w:cs="Arial"/>
          <w:bCs/>
        </w:rPr>
        <w:fldChar w:fldCharType="begin"/>
      </w:r>
      <w:r w:rsidRPr="002F0581">
        <w:rPr>
          <w:rFonts w:ascii="Elza" w:hAnsi="Elza" w:cs="Arial"/>
          <w:bCs/>
        </w:rPr>
        <w:instrText xml:space="preserve"> TOC \o "1-2" \h \z \u </w:instrText>
      </w:r>
      <w:r w:rsidRPr="002F0581">
        <w:rPr>
          <w:rFonts w:ascii="Elza" w:hAnsi="Elza" w:cs="Arial"/>
          <w:bCs/>
        </w:rPr>
        <w:fldChar w:fldCharType="separate"/>
      </w:r>
      <w:hyperlink w:anchor="_Toc144971304" w:history="1">
        <w:r w:rsidR="006846B9" w:rsidRPr="002F0581">
          <w:rPr>
            <w:rStyle w:val="Hyperlink"/>
            <w:rFonts w:ascii="Elza" w:hAnsi="Elza" w:cs="Arial"/>
          </w:rPr>
          <w:t>INTRODUCTION</w:t>
        </w:r>
        <w:r w:rsidR="006846B9" w:rsidRPr="002F0581">
          <w:rPr>
            <w:rFonts w:ascii="Elza" w:hAnsi="Elza" w:cs="Arial"/>
            <w:webHidden/>
          </w:rPr>
          <w:tab/>
        </w:r>
        <w:r w:rsidR="006846B9" w:rsidRPr="002F0581">
          <w:rPr>
            <w:rFonts w:ascii="Elza" w:hAnsi="Elza" w:cs="Arial"/>
            <w:webHidden/>
          </w:rPr>
          <w:fldChar w:fldCharType="begin"/>
        </w:r>
        <w:r w:rsidR="006846B9" w:rsidRPr="002F0581">
          <w:rPr>
            <w:rFonts w:ascii="Elza" w:hAnsi="Elza" w:cs="Arial"/>
            <w:webHidden/>
          </w:rPr>
          <w:instrText xml:space="preserve"> PAGEREF _Toc144971304 \h </w:instrText>
        </w:r>
        <w:r w:rsidR="006846B9" w:rsidRPr="002F0581">
          <w:rPr>
            <w:rFonts w:ascii="Elza" w:hAnsi="Elza" w:cs="Arial"/>
            <w:webHidden/>
          </w:rPr>
        </w:r>
        <w:r w:rsidR="006846B9" w:rsidRPr="002F0581">
          <w:rPr>
            <w:rFonts w:ascii="Elza" w:hAnsi="Elza" w:cs="Arial"/>
            <w:webHidden/>
          </w:rPr>
          <w:fldChar w:fldCharType="separate"/>
        </w:r>
        <w:r w:rsidR="006846B9" w:rsidRPr="002F0581">
          <w:rPr>
            <w:rFonts w:ascii="Elza" w:hAnsi="Elza" w:cs="Arial"/>
            <w:webHidden/>
          </w:rPr>
          <w:t>1</w:t>
        </w:r>
        <w:r w:rsidR="006846B9" w:rsidRPr="002F0581">
          <w:rPr>
            <w:rFonts w:ascii="Elza" w:hAnsi="Elza" w:cs="Arial"/>
            <w:webHidden/>
          </w:rPr>
          <w:fldChar w:fldCharType="end"/>
        </w:r>
      </w:hyperlink>
    </w:p>
    <w:p w14:paraId="3D5AEB5B" w14:textId="7B2AAD49" w:rsidR="006846B9" w:rsidRPr="002F0581" w:rsidRDefault="00886D23">
      <w:pPr>
        <w:pStyle w:val="TOC2"/>
        <w:rPr>
          <w:rFonts w:ascii="Elza" w:eastAsiaTheme="minorEastAsia" w:hAnsi="Elza" w:cs="Arial"/>
          <w:noProof/>
          <w:sz w:val="22"/>
          <w:szCs w:val="22"/>
        </w:rPr>
      </w:pPr>
      <w:hyperlink w:anchor="_Toc144971305" w:history="1">
        <w:r w:rsidR="006846B9" w:rsidRPr="002F0581">
          <w:rPr>
            <w:rStyle w:val="Hyperlink"/>
            <w:rFonts w:ascii="Elza" w:hAnsi="Elza" w:cs="Arial"/>
            <w:noProof/>
          </w:rPr>
          <w:t>DISCLAIMER</w:t>
        </w:r>
        <w:r w:rsidR="006846B9" w:rsidRPr="002F0581">
          <w:rPr>
            <w:rFonts w:ascii="Elza" w:hAnsi="Elza" w:cs="Arial"/>
            <w:noProof/>
            <w:webHidden/>
          </w:rPr>
          <w:tab/>
        </w:r>
        <w:r w:rsidR="006846B9" w:rsidRPr="002F0581">
          <w:rPr>
            <w:rFonts w:ascii="Elza" w:hAnsi="Elza" w:cs="Arial"/>
            <w:noProof/>
            <w:webHidden/>
          </w:rPr>
          <w:fldChar w:fldCharType="begin"/>
        </w:r>
        <w:r w:rsidR="006846B9" w:rsidRPr="002F0581">
          <w:rPr>
            <w:rFonts w:ascii="Elza" w:hAnsi="Elza" w:cs="Arial"/>
            <w:noProof/>
            <w:webHidden/>
          </w:rPr>
          <w:instrText xml:space="preserve"> PAGEREF _Toc144971305 \h </w:instrText>
        </w:r>
        <w:r w:rsidR="006846B9" w:rsidRPr="002F0581">
          <w:rPr>
            <w:rFonts w:ascii="Elza" w:hAnsi="Elza" w:cs="Arial"/>
            <w:noProof/>
            <w:webHidden/>
          </w:rPr>
        </w:r>
        <w:r w:rsidR="006846B9" w:rsidRPr="002F0581">
          <w:rPr>
            <w:rFonts w:ascii="Elza" w:hAnsi="Elza" w:cs="Arial"/>
            <w:noProof/>
            <w:webHidden/>
          </w:rPr>
          <w:fldChar w:fldCharType="separate"/>
        </w:r>
        <w:r w:rsidR="006846B9" w:rsidRPr="002F0581">
          <w:rPr>
            <w:rFonts w:ascii="Elza" w:hAnsi="Elza" w:cs="Arial"/>
            <w:noProof/>
            <w:webHidden/>
          </w:rPr>
          <w:t>1</w:t>
        </w:r>
        <w:r w:rsidR="006846B9" w:rsidRPr="002F0581">
          <w:rPr>
            <w:rFonts w:ascii="Elza" w:hAnsi="Elza" w:cs="Arial"/>
            <w:noProof/>
            <w:webHidden/>
          </w:rPr>
          <w:fldChar w:fldCharType="end"/>
        </w:r>
      </w:hyperlink>
    </w:p>
    <w:p w14:paraId="6403C93D" w14:textId="0FB52435" w:rsidR="006846B9" w:rsidRPr="002F0581" w:rsidRDefault="00886D23">
      <w:pPr>
        <w:pStyle w:val="TOC2"/>
        <w:rPr>
          <w:rFonts w:ascii="Elza" w:eastAsiaTheme="minorEastAsia" w:hAnsi="Elza" w:cs="Arial"/>
          <w:noProof/>
          <w:sz w:val="22"/>
          <w:szCs w:val="22"/>
        </w:rPr>
      </w:pPr>
      <w:hyperlink w:anchor="_Toc144971306" w:history="1">
        <w:r w:rsidR="006846B9" w:rsidRPr="002F0581">
          <w:rPr>
            <w:rStyle w:val="Hyperlink"/>
            <w:rFonts w:ascii="Elza" w:hAnsi="Elza" w:cs="Arial"/>
            <w:noProof/>
          </w:rPr>
          <w:t>ABOUT THIS MANUAL</w:t>
        </w:r>
        <w:r w:rsidR="006846B9" w:rsidRPr="002F0581">
          <w:rPr>
            <w:rFonts w:ascii="Elza" w:hAnsi="Elza" w:cs="Arial"/>
            <w:noProof/>
            <w:webHidden/>
          </w:rPr>
          <w:tab/>
        </w:r>
        <w:r w:rsidR="006846B9" w:rsidRPr="002F0581">
          <w:rPr>
            <w:rFonts w:ascii="Elza" w:hAnsi="Elza" w:cs="Arial"/>
            <w:noProof/>
            <w:webHidden/>
          </w:rPr>
          <w:fldChar w:fldCharType="begin"/>
        </w:r>
        <w:r w:rsidR="006846B9" w:rsidRPr="002F0581">
          <w:rPr>
            <w:rFonts w:ascii="Elza" w:hAnsi="Elza" w:cs="Arial"/>
            <w:noProof/>
            <w:webHidden/>
          </w:rPr>
          <w:instrText xml:space="preserve"> PAGEREF _Toc144971306 \h </w:instrText>
        </w:r>
        <w:r w:rsidR="006846B9" w:rsidRPr="002F0581">
          <w:rPr>
            <w:rFonts w:ascii="Elza" w:hAnsi="Elza" w:cs="Arial"/>
            <w:noProof/>
            <w:webHidden/>
          </w:rPr>
        </w:r>
        <w:r w:rsidR="006846B9" w:rsidRPr="002F0581">
          <w:rPr>
            <w:rFonts w:ascii="Elza" w:hAnsi="Elza" w:cs="Arial"/>
            <w:noProof/>
            <w:webHidden/>
          </w:rPr>
          <w:fldChar w:fldCharType="separate"/>
        </w:r>
        <w:r w:rsidR="006846B9" w:rsidRPr="002F0581">
          <w:rPr>
            <w:rFonts w:ascii="Elza" w:hAnsi="Elza" w:cs="Arial"/>
            <w:noProof/>
            <w:webHidden/>
          </w:rPr>
          <w:t>2</w:t>
        </w:r>
        <w:r w:rsidR="006846B9" w:rsidRPr="002F0581">
          <w:rPr>
            <w:rFonts w:ascii="Elza" w:hAnsi="Elza" w:cs="Arial"/>
            <w:noProof/>
            <w:webHidden/>
          </w:rPr>
          <w:fldChar w:fldCharType="end"/>
        </w:r>
      </w:hyperlink>
    </w:p>
    <w:p w14:paraId="004C186F" w14:textId="142A78D1" w:rsidR="006846B9" w:rsidRPr="002F0581" w:rsidRDefault="00886D23">
      <w:pPr>
        <w:pStyle w:val="TOC1"/>
        <w:rPr>
          <w:rFonts w:ascii="Elza" w:eastAsiaTheme="minorEastAsia" w:hAnsi="Elza" w:cs="Arial"/>
          <w:b w:val="0"/>
          <w:sz w:val="22"/>
          <w:szCs w:val="22"/>
        </w:rPr>
      </w:pPr>
      <w:hyperlink w:anchor="_Toc144971307" w:history="1">
        <w:r w:rsidR="006846B9" w:rsidRPr="002F0581">
          <w:rPr>
            <w:rStyle w:val="Hyperlink"/>
            <w:rFonts w:ascii="Elza" w:hAnsi="Elza" w:cs="Arial"/>
          </w:rPr>
          <w:t>PRODUCT INFORMATION</w:t>
        </w:r>
        <w:r w:rsidR="006846B9" w:rsidRPr="002F0581">
          <w:rPr>
            <w:rFonts w:ascii="Elza" w:hAnsi="Elza" w:cs="Arial"/>
            <w:webHidden/>
          </w:rPr>
          <w:tab/>
        </w:r>
        <w:r w:rsidR="006846B9" w:rsidRPr="002F0581">
          <w:rPr>
            <w:rFonts w:ascii="Elza" w:hAnsi="Elza" w:cs="Arial"/>
            <w:webHidden/>
          </w:rPr>
          <w:fldChar w:fldCharType="begin"/>
        </w:r>
        <w:r w:rsidR="006846B9" w:rsidRPr="002F0581">
          <w:rPr>
            <w:rFonts w:ascii="Elza" w:hAnsi="Elza" w:cs="Arial"/>
            <w:webHidden/>
          </w:rPr>
          <w:instrText xml:space="preserve"> PAGEREF _Toc144971307 \h </w:instrText>
        </w:r>
        <w:r w:rsidR="006846B9" w:rsidRPr="002F0581">
          <w:rPr>
            <w:rFonts w:ascii="Elza" w:hAnsi="Elza" w:cs="Arial"/>
            <w:webHidden/>
          </w:rPr>
        </w:r>
        <w:r w:rsidR="006846B9" w:rsidRPr="002F0581">
          <w:rPr>
            <w:rFonts w:ascii="Elza" w:hAnsi="Elza" w:cs="Arial"/>
            <w:webHidden/>
          </w:rPr>
          <w:fldChar w:fldCharType="separate"/>
        </w:r>
        <w:r w:rsidR="006846B9" w:rsidRPr="002F0581">
          <w:rPr>
            <w:rFonts w:ascii="Elza" w:hAnsi="Elza" w:cs="Arial"/>
            <w:webHidden/>
          </w:rPr>
          <w:t>3</w:t>
        </w:r>
        <w:r w:rsidR="006846B9" w:rsidRPr="002F0581">
          <w:rPr>
            <w:rFonts w:ascii="Elza" w:hAnsi="Elza" w:cs="Arial"/>
            <w:webHidden/>
          </w:rPr>
          <w:fldChar w:fldCharType="end"/>
        </w:r>
      </w:hyperlink>
    </w:p>
    <w:p w14:paraId="025203B0" w14:textId="2B654FDB" w:rsidR="006846B9" w:rsidRPr="002F0581" w:rsidRDefault="00886D23">
      <w:pPr>
        <w:pStyle w:val="TOC2"/>
        <w:rPr>
          <w:rFonts w:ascii="Elza" w:eastAsiaTheme="minorEastAsia" w:hAnsi="Elza" w:cs="Arial"/>
          <w:noProof/>
          <w:sz w:val="22"/>
          <w:szCs w:val="22"/>
        </w:rPr>
      </w:pPr>
      <w:hyperlink w:anchor="_Toc144971308" w:history="1">
        <w:r w:rsidR="006846B9" w:rsidRPr="002F0581">
          <w:rPr>
            <w:rStyle w:val="Hyperlink"/>
            <w:rFonts w:ascii="Elza" w:hAnsi="Elza" w:cs="Arial"/>
            <w:noProof/>
          </w:rPr>
          <w:t>PROPOSITION 65 WARNINGS</w:t>
        </w:r>
        <w:r w:rsidR="006846B9" w:rsidRPr="002F0581">
          <w:rPr>
            <w:rFonts w:ascii="Elza" w:hAnsi="Elza" w:cs="Arial"/>
            <w:noProof/>
            <w:webHidden/>
          </w:rPr>
          <w:tab/>
        </w:r>
        <w:r w:rsidR="006846B9" w:rsidRPr="002F0581">
          <w:rPr>
            <w:rFonts w:ascii="Elza" w:hAnsi="Elza" w:cs="Arial"/>
            <w:noProof/>
            <w:webHidden/>
          </w:rPr>
          <w:fldChar w:fldCharType="begin"/>
        </w:r>
        <w:r w:rsidR="006846B9" w:rsidRPr="002F0581">
          <w:rPr>
            <w:rFonts w:ascii="Elza" w:hAnsi="Elza" w:cs="Arial"/>
            <w:noProof/>
            <w:webHidden/>
          </w:rPr>
          <w:instrText xml:space="preserve"> PAGEREF _Toc144971308 \h </w:instrText>
        </w:r>
        <w:r w:rsidR="006846B9" w:rsidRPr="002F0581">
          <w:rPr>
            <w:rFonts w:ascii="Elza" w:hAnsi="Elza" w:cs="Arial"/>
            <w:noProof/>
            <w:webHidden/>
          </w:rPr>
        </w:r>
        <w:r w:rsidR="006846B9" w:rsidRPr="002F0581">
          <w:rPr>
            <w:rFonts w:ascii="Elza" w:hAnsi="Elza" w:cs="Arial"/>
            <w:noProof/>
            <w:webHidden/>
          </w:rPr>
          <w:fldChar w:fldCharType="separate"/>
        </w:r>
        <w:r w:rsidR="006846B9" w:rsidRPr="002F0581">
          <w:rPr>
            <w:rFonts w:ascii="Elza" w:hAnsi="Elza" w:cs="Arial"/>
            <w:noProof/>
            <w:webHidden/>
          </w:rPr>
          <w:t>3</w:t>
        </w:r>
        <w:r w:rsidR="006846B9" w:rsidRPr="002F0581">
          <w:rPr>
            <w:rFonts w:ascii="Elza" w:hAnsi="Elza" w:cs="Arial"/>
            <w:noProof/>
            <w:webHidden/>
          </w:rPr>
          <w:fldChar w:fldCharType="end"/>
        </w:r>
      </w:hyperlink>
    </w:p>
    <w:p w14:paraId="1F64349B" w14:textId="4E61B9C1" w:rsidR="006846B9" w:rsidRPr="002F0581" w:rsidRDefault="00886D23">
      <w:pPr>
        <w:pStyle w:val="TOC2"/>
        <w:rPr>
          <w:rFonts w:ascii="Elza" w:eastAsiaTheme="minorEastAsia" w:hAnsi="Elza" w:cs="Arial"/>
          <w:noProof/>
          <w:sz w:val="22"/>
          <w:szCs w:val="22"/>
        </w:rPr>
      </w:pPr>
      <w:hyperlink w:anchor="_Toc144971309" w:history="1">
        <w:r w:rsidR="006846B9" w:rsidRPr="002F0581">
          <w:rPr>
            <w:rStyle w:val="Hyperlink"/>
            <w:rFonts w:ascii="Elza" w:hAnsi="Elza" w:cs="Arial"/>
            <w:noProof/>
          </w:rPr>
          <w:t>SAFETY INFORMATION</w:t>
        </w:r>
        <w:r w:rsidR="006846B9" w:rsidRPr="002F0581">
          <w:rPr>
            <w:rFonts w:ascii="Elza" w:hAnsi="Elza" w:cs="Arial"/>
            <w:noProof/>
            <w:webHidden/>
          </w:rPr>
          <w:tab/>
        </w:r>
        <w:r w:rsidR="006846B9" w:rsidRPr="002F0581">
          <w:rPr>
            <w:rFonts w:ascii="Elza" w:hAnsi="Elza" w:cs="Arial"/>
            <w:noProof/>
            <w:webHidden/>
          </w:rPr>
          <w:fldChar w:fldCharType="begin"/>
        </w:r>
        <w:r w:rsidR="006846B9" w:rsidRPr="002F0581">
          <w:rPr>
            <w:rFonts w:ascii="Elza" w:hAnsi="Elza" w:cs="Arial"/>
            <w:noProof/>
            <w:webHidden/>
          </w:rPr>
          <w:instrText xml:space="preserve"> PAGEREF _Toc144971309 \h </w:instrText>
        </w:r>
        <w:r w:rsidR="006846B9" w:rsidRPr="002F0581">
          <w:rPr>
            <w:rFonts w:ascii="Elza" w:hAnsi="Elza" w:cs="Arial"/>
            <w:noProof/>
            <w:webHidden/>
          </w:rPr>
        </w:r>
        <w:r w:rsidR="006846B9" w:rsidRPr="002F0581">
          <w:rPr>
            <w:rFonts w:ascii="Elza" w:hAnsi="Elza" w:cs="Arial"/>
            <w:noProof/>
            <w:webHidden/>
          </w:rPr>
          <w:fldChar w:fldCharType="separate"/>
        </w:r>
        <w:r w:rsidR="006846B9" w:rsidRPr="002F0581">
          <w:rPr>
            <w:rFonts w:ascii="Elza" w:hAnsi="Elza" w:cs="Arial"/>
            <w:noProof/>
            <w:webHidden/>
          </w:rPr>
          <w:t>3</w:t>
        </w:r>
        <w:r w:rsidR="006846B9" w:rsidRPr="002F0581">
          <w:rPr>
            <w:rFonts w:ascii="Elza" w:hAnsi="Elza" w:cs="Arial"/>
            <w:noProof/>
            <w:webHidden/>
          </w:rPr>
          <w:fldChar w:fldCharType="end"/>
        </w:r>
      </w:hyperlink>
    </w:p>
    <w:p w14:paraId="6242F2F7" w14:textId="555877D3" w:rsidR="006846B9" w:rsidRPr="002F0581" w:rsidRDefault="00886D23">
      <w:pPr>
        <w:pStyle w:val="TOC2"/>
        <w:rPr>
          <w:rFonts w:ascii="Elza" w:eastAsiaTheme="minorEastAsia" w:hAnsi="Elza" w:cs="Arial"/>
          <w:noProof/>
          <w:sz w:val="22"/>
          <w:szCs w:val="22"/>
        </w:rPr>
      </w:pPr>
      <w:hyperlink w:anchor="_Toc144971310" w:history="1">
        <w:r w:rsidR="006846B9" w:rsidRPr="002F0581">
          <w:rPr>
            <w:rStyle w:val="Hyperlink"/>
            <w:rFonts w:ascii="Elza" w:hAnsi="Elza" w:cs="Arial"/>
            <w:noProof/>
          </w:rPr>
          <w:t>EARTHING OF GENERATOR</w:t>
        </w:r>
        <w:r w:rsidR="006846B9" w:rsidRPr="002F0581">
          <w:rPr>
            <w:rFonts w:ascii="Elza" w:hAnsi="Elza" w:cs="Arial"/>
            <w:noProof/>
            <w:webHidden/>
          </w:rPr>
          <w:tab/>
        </w:r>
        <w:r w:rsidR="006846B9" w:rsidRPr="002F0581">
          <w:rPr>
            <w:rFonts w:ascii="Elza" w:hAnsi="Elza" w:cs="Arial"/>
            <w:noProof/>
            <w:webHidden/>
          </w:rPr>
          <w:fldChar w:fldCharType="begin"/>
        </w:r>
        <w:r w:rsidR="006846B9" w:rsidRPr="002F0581">
          <w:rPr>
            <w:rFonts w:ascii="Elza" w:hAnsi="Elza" w:cs="Arial"/>
            <w:noProof/>
            <w:webHidden/>
          </w:rPr>
          <w:instrText xml:space="preserve"> PAGEREF _Toc144971310 \h </w:instrText>
        </w:r>
        <w:r w:rsidR="006846B9" w:rsidRPr="002F0581">
          <w:rPr>
            <w:rFonts w:ascii="Elza" w:hAnsi="Elza" w:cs="Arial"/>
            <w:noProof/>
            <w:webHidden/>
          </w:rPr>
        </w:r>
        <w:r w:rsidR="006846B9" w:rsidRPr="002F0581">
          <w:rPr>
            <w:rFonts w:ascii="Elza" w:hAnsi="Elza" w:cs="Arial"/>
            <w:noProof/>
            <w:webHidden/>
          </w:rPr>
          <w:fldChar w:fldCharType="separate"/>
        </w:r>
        <w:r w:rsidR="006846B9" w:rsidRPr="002F0581">
          <w:rPr>
            <w:rFonts w:ascii="Elza" w:hAnsi="Elza" w:cs="Arial"/>
            <w:noProof/>
            <w:webHidden/>
          </w:rPr>
          <w:t>6</w:t>
        </w:r>
        <w:r w:rsidR="006846B9" w:rsidRPr="002F0581">
          <w:rPr>
            <w:rFonts w:ascii="Elza" w:hAnsi="Elza" w:cs="Arial"/>
            <w:noProof/>
            <w:webHidden/>
          </w:rPr>
          <w:fldChar w:fldCharType="end"/>
        </w:r>
      </w:hyperlink>
    </w:p>
    <w:p w14:paraId="3D6FD16C" w14:textId="2B078297" w:rsidR="006846B9" w:rsidRPr="002F0581" w:rsidRDefault="00886D23">
      <w:pPr>
        <w:pStyle w:val="TOC2"/>
        <w:rPr>
          <w:rFonts w:ascii="Elza" w:eastAsiaTheme="minorEastAsia" w:hAnsi="Elza" w:cs="Arial"/>
          <w:noProof/>
          <w:sz w:val="22"/>
          <w:szCs w:val="22"/>
        </w:rPr>
      </w:pPr>
      <w:hyperlink w:anchor="_Toc144971311" w:history="1">
        <w:r w:rsidR="006846B9" w:rsidRPr="002F0581">
          <w:rPr>
            <w:rStyle w:val="Hyperlink"/>
            <w:rFonts w:ascii="Elza" w:hAnsi="Elza" w:cs="Arial"/>
            <w:noProof/>
          </w:rPr>
          <w:t>SAFETY DECAL</w:t>
        </w:r>
        <w:r w:rsidR="006846B9" w:rsidRPr="002F0581">
          <w:rPr>
            <w:rFonts w:ascii="Elza" w:hAnsi="Elza" w:cs="Arial"/>
            <w:noProof/>
            <w:webHidden/>
          </w:rPr>
          <w:tab/>
        </w:r>
        <w:r w:rsidR="006846B9" w:rsidRPr="002F0581">
          <w:rPr>
            <w:rFonts w:ascii="Elza" w:hAnsi="Elza" w:cs="Arial"/>
            <w:noProof/>
            <w:webHidden/>
          </w:rPr>
          <w:fldChar w:fldCharType="begin"/>
        </w:r>
        <w:r w:rsidR="006846B9" w:rsidRPr="002F0581">
          <w:rPr>
            <w:rFonts w:ascii="Elza" w:hAnsi="Elza" w:cs="Arial"/>
            <w:noProof/>
            <w:webHidden/>
          </w:rPr>
          <w:instrText xml:space="preserve"> PAGEREF _Toc144971311 \h </w:instrText>
        </w:r>
        <w:r w:rsidR="006846B9" w:rsidRPr="002F0581">
          <w:rPr>
            <w:rFonts w:ascii="Elza" w:hAnsi="Elza" w:cs="Arial"/>
            <w:noProof/>
            <w:webHidden/>
          </w:rPr>
        </w:r>
        <w:r w:rsidR="006846B9" w:rsidRPr="002F0581">
          <w:rPr>
            <w:rFonts w:ascii="Elza" w:hAnsi="Elza" w:cs="Arial"/>
            <w:noProof/>
            <w:webHidden/>
          </w:rPr>
          <w:fldChar w:fldCharType="separate"/>
        </w:r>
        <w:r w:rsidR="006846B9" w:rsidRPr="002F0581">
          <w:rPr>
            <w:rFonts w:ascii="Elza" w:hAnsi="Elza" w:cs="Arial"/>
            <w:noProof/>
            <w:webHidden/>
          </w:rPr>
          <w:t>8</w:t>
        </w:r>
        <w:r w:rsidR="006846B9" w:rsidRPr="002F0581">
          <w:rPr>
            <w:rFonts w:ascii="Elza" w:hAnsi="Elza" w:cs="Arial"/>
            <w:noProof/>
            <w:webHidden/>
          </w:rPr>
          <w:fldChar w:fldCharType="end"/>
        </w:r>
      </w:hyperlink>
    </w:p>
    <w:p w14:paraId="05C1FCBF" w14:textId="6FC8FAC8" w:rsidR="006846B9" w:rsidRPr="002F0581" w:rsidRDefault="00886D23">
      <w:pPr>
        <w:pStyle w:val="TOC1"/>
        <w:rPr>
          <w:rFonts w:ascii="Elza" w:eastAsiaTheme="minorEastAsia" w:hAnsi="Elza" w:cs="Arial"/>
          <w:b w:val="0"/>
          <w:sz w:val="22"/>
          <w:szCs w:val="22"/>
        </w:rPr>
      </w:pPr>
      <w:hyperlink w:anchor="_Toc144971312" w:history="1">
        <w:r w:rsidR="006846B9" w:rsidRPr="002F0581">
          <w:rPr>
            <w:rStyle w:val="Hyperlink"/>
            <w:rFonts w:ascii="Elza" w:hAnsi="Elza" w:cs="Arial"/>
          </w:rPr>
          <w:t>PRODUCT SPECIFICATIONS</w:t>
        </w:r>
        <w:r w:rsidR="006846B9" w:rsidRPr="002F0581">
          <w:rPr>
            <w:rFonts w:ascii="Elza" w:hAnsi="Elza" w:cs="Arial"/>
            <w:webHidden/>
          </w:rPr>
          <w:tab/>
        </w:r>
        <w:r w:rsidR="006846B9" w:rsidRPr="002F0581">
          <w:rPr>
            <w:rFonts w:ascii="Elza" w:hAnsi="Elza" w:cs="Arial"/>
            <w:webHidden/>
          </w:rPr>
          <w:fldChar w:fldCharType="begin"/>
        </w:r>
        <w:r w:rsidR="006846B9" w:rsidRPr="002F0581">
          <w:rPr>
            <w:rFonts w:ascii="Elza" w:hAnsi="Elza" w:cs="Arial"/>
            <w:webHidden/>
          </w:rPr>
          <w:instrText xml:space="preserve"> PAGEREF _Toc144971312 \h </w:instrText>
        </w:r>
        <w:r w:rsidR="006846B9" w:rsidRPr="002F0581">
          <w:rPr>
            <w:rFonts w:ascii="Elza" w:hAnsi="Elza" w:cs="Arial"/>
            <w:webHidden/>
          </w:rPr>
        </w:r>
        <w:r w:rsidR="006846B9" w:rsidRPr="002F0581">
          <w:rPr>
            <w:rFonts w:ascii="Elza" w:hAnsi="Elza" w:cs="Arial"/>
            <w:webHidden/>
          </w:rPr>
          <w:fldChar w:fldCharType="separate"/>
        </w:r>
        <w:r w:rsidR="006846B9" w:rsidRPr="002F0581">
          <w:rPr>
            <w:rFonts w:ascii="Elza" w:hAnsi="Elza" w:cs="Arial"/>
            <w:webHidden/>
          </w:rPr>
          <w:t>9</w:t>
        </w:r>
        <w:r w:rsidR="006846B9" w:rsidRPr="002F0581">
          <w:rPr>
            <w:rFonts w:ascii="Elza" w:hAnsi="Elza" w:cs="Arial"/>
            <w:webHidden/>
          </w:rPr>
          <w:fldChar w:fldCharType="end"/>
        </w:r>
      </w:hyperlink>
    </w:p>
    <w:p w14:paraId="7E09DD10" w14:textId="4A07B292" w:rsidR="006846B9" w:rsidRPr="002F0581" w:rsidRDefault="00886D23">
      <w:pPr>
        <w:pStyle w:val="TOC2"/>
        <w:rPr>
          <w:rFonts w:ascii="Elza" w:eastAsiaTheme="minorEastAsia" w:hAnsi="Elza" w:cs="Arial"/>
          <w:noProof/>
          <w:sz w:val="22"/>
          <w:szCs w:val="22"/>
        </w:rPr>
      </w:pPr>
      <w:hyperlink w:anchor="_Toc144971313" w:history="1">
        <w:r w:rsidR="006846B9" w:rsidRPr="002F0581">
          <w:rPr>
            <w:rStyle w:val="Hyperlink"/>
            <w:rFonts w:ascii="Elza" w:hAnsi="Elza" w:cs="Arial"/>
            <w:noProof/>
          </w:rPr>
          <w:t>FEATURES</w:t>
        </w:r>
        <w:r w:rsidR="006846B9" w:rsidRPr="002F0581">
          <w:rPr>
            <w:rFonts w:ascii="Elza" w:hAnsi="Elza" w:cs="Arial"/>
            <w:noProof/>
            <w:webHidden/>
          </w:rPr>
          <w:tab/>
        </w:r>
        <w:r w:rsidR="006846B9" w:rsidRPr="002F0581">
          <w:rPr>
            <w:rFonts w:ascii="Elza" w:hAnsi="Elza" w:cs="Arial"/>
            <w:noProof/>
            <w:webHidden/>
          </w:rPr>
          <w:fldChar w:fldCharType="begin"/>
        </w:r>
        <w:r w:rsidR="006846B9" w:rsidRPr="002F0581">
          <w:rPr>
            <w:rFonts w:ascii="Elza" w:hAnsi="Elza" w:cs="Arial"/>
            <w:noProof/>
            <w:webHidden/>
          </w:rPr>
          <w:instrText xml:space="preserve"> PAGEREF _Toc144971313 \h </w:instrText>
        </w:r>
        <w:r w:rsidR="006846B9" w:rsidRPr="002F0581">
          <w:rPr>
            <w:rFonts w:ascii="Elza" w:hAnsi="Elza" w:cs="Arial"/>
            <w:noProof/>
            <w:webHidden/>
          </w:rPr>
        </w:r>
        <w:r w:rsidR="006846B9" w:rsidRPr="002F0581">
          <w:rPr>
            <w:rFonts w:ascii="Elza" w:hAnsi="Elza" w:cs="Arial"/>
            <w:noProof/>
            <w:webHidden/>
          </w:rPr>
          <w:fldChar w:fldCharType="separate"/>
        </w:r>
        <w:r w:rsidR="006846B9" w:rsidRPr="002F0581">
          <w:rPr>
            <w:rFonts w:ascii="Elza" w:hAnsi="Elza" w:cs="Arial"/>
            <w:noProof/>
            <w:webHidden/>
          </w:rPr>
          <w:t>9</w:t>
        </w:r>
        <w:r w:rsidR="006846B9" w:rsidRPr="002F0581">
          <w:rPr>
            <w:rFonts w:ascii="Elza" w:hAnsi="Elza" w:cs="Arial"/>
            <w:noProof/>
            <w:webHidden/>
          </w:rPr>
          <w:fldChar w:fldCharType="end"/>
        </w:r>
      </w:hyperlink>
    </w:p>
    <w:p w14:paraId="5B72990F" w14:textId="4777E8D8" w:rsidR="006846B9" w:rsidRPr="002F0581" w:rsidRDefault="00886D23">
      <w:pPr>
        <w:pStyle w:val="TOC2"/>
        <w:rPr>
          <w:rFonts w:ascii="Elza" w:eastAsiaTheme="minorEastAsia" w:hAnsi="Elza" w:cs="Arial"/>
          <w:noProof/>
          <w:sz w:val="22"/>
          <w:szCs w:val="22"/>
        </w:rPr>
      </w:pPr>
      <w:hyperlink w:anchor="_Toc144971314" w:history="1">
        <w:r w:rsidR="006846B9" w:rsidRPr="002F0581">
          <w:rPr>
            <w:rStyle w:val="Hyperlink"/>
            <w:rFonts w:ascii="Elza" w:hAnsi="Elza" w:cs="Arial"/>
            <w:noProof/>
          </w:rPr>
          <w:t>OVERALL MACHINE DIMENSIONS</w:t>
        </w:r>
        <w:r w:rsidR="006846B9" w:rsidRPr="002F0581">
          <w:rPr>
            <w:rFonts w:ascii="Elza" w:hAnsi="Elza" w:cs="Arial"/>
            <w:noProof/>
            <w:webHidden/>
          </w:rPr>
          <w:tab/>
        </w:r>
        <w:r w:rsidR="006846B9" w:rsidRPr="002F0581">
          <w:rPr>
            <w:rFonts w:ascii="Elza" w:hAnsi="Elza" w:cs="Arial"/>
            <w:noProof/>
            <w:webHidden/>
          </w:rPr>
          <w:fldChar w:fldCharType="begin"/>
        </w:r>
        <w:r w:rsidR="006846B9" w:rsidRPr="002F0581">
          <w:rPr>
            <w:rFonts w:ascii="Elza" w:hAnsi="Elza" w:cs="Arial"/>
            <w:noProof/>
            <w:webHidden/>
          </w:rPr>
          <w:instrText xml:space="preserve"> PAGEREF _Toc144971314 \h </w:instrText>
        </w:r>
        <w:r w:rsidR="006846B9" w:rsidRPr="002F0581">
          <w:rPr>
            <w:rFonts w:ascii="Elza" w:hAnsi="Elza" w:cs="Arial"/>
            <w:noProof/>
            <w:webHidden/>
          </w:rPr>
        </w:r>
        <w:r w:rsidR="006846B9" w:rsidRPr="002F0581">
          <w:rPr>
            <w:rFonts w:ascii="Elza" w:hAnsi="Elza" w:cs="Arial"/>
            <w:noProof/>
            <w:webHidden/>
          </w:rPr>
          <w:fldChar w:fldCharType="separate"/>
        </w:r>
        <w:r w:rsidR="006846B9" w:rsidRPr="002F0581">
          <w:rPr>
            <w:rFonts w:ascii="Elza" w:hAnsi="Elza" w:cs="Arial"/>
            <w:noProof/>
            <w:webHidden/>
          </w:rPr>
          <w:t>10</w:t>
        </w:r>
        <w:r w:rsidR="006846B9" w:rsidRPr="002F0581">
          <w:rPr>
            <w:rFonts w:ascii="Elza" w:hAnsi="Elza" w:cs="Arial"/>
            <w:noProof/>
            <w:webHidden/>
          </w:rPr>
          <w:fldChar w:fldCharType="end"/>
        </w:r>
      </w:hyperlink>
    </w:p>
    <w:p w14:paraId="5666C42B" w14:textId="1FF24326" w:rsidR="006846B9" w:rsidRPr="002F0581" w:rsidRDefault="00886D23">
      <w:pPr>
        <w:pStyle w:val="TOC2"/>
        <w:rPr>
          <w:rFonts w:ascii="Elza" w:eastAsiaTheme="minorEastAsia" w:hAnsi="Elza" w:cs="Arial"/>
          <w:noProof/>
          <w:sz w:val="22"/>
          <w:szCs w:val="22"/>
        </w:rPr>
      </w:pPr>
      <w:hyperlink w:anchor="_Toc144971315" w:history="1">
        <w:r w:rsidR="006846B9" w:rsidRPr="002F0581">
          <w:rPr>
            <w:rStyle w:val="Hyperlink"/>
            <w:rFonts w:ascii="Elza" w:hAnsi="Elza" w:cs="Arial"/>
            <w:noProof/>
          </w:rPr>
          <w:t>ALTERNATOR SPECIFICATIONS</w:t>
        </w:r>
        <w:r w:rsidR="006846B9" w:rsidRPr="002F0581">
          <w:rPr>
            <w:rFonts w:ascii="Elza" w:hAnsi="Elza" w:cs="Arial"/>
            <w:noProof/>
            <w:webHidden/>
          </w:rPr>
          <w:tab/>
        </w:r>
        <w:r w:rsidR="006846B9" w:rsidRPr="002F0581">
          <w:rPr>
            <w:rFonts w:ascii="Elza" w:hAnsi="Elza" w:cs="Arial"/>
            <w:noProof/>
            <w:webHidden/>
          </w:rPr>
          <w:fldChar w:fldCharType="begin"/>
        </w:r>
        <w:r w:rsidR="006846B9" w:rsidRPr="002F0581">
          <w:rPr>
            <w:rFonts w:ascii="Elza" w:hAnsi="Elza" w:cs="Arial"/>
            <w:noProof/>
            <w:webHidden/>
          </w:rPr>
          <w:instrText xml:space="preserve"> PAGEREF _Toc144971315 \h </w:instrText>
        </w:r>
        <w:r w:rsidR="006846B9" w:rsidRPr="002F0581">
          <w:rPr>
            <w:rFonts w:ascii="Elza" w:hAnsi="Elza" w:cs="Arial"/>
            <w:noProof/>
            <w:webHidden/>
          </w:rPr>
        </w:r>
        <w:r w:rsidR="006846B9" w:rsidRPr="002F0581">
          <w:rPr>
            <w:rFonts w:ascii="Elza" w:hAnsi="Elza" w:cs="Arial"/>
            <w:noProof/>
            <w:webHidden/>
          </w:rPr>
          <w:fldChar w:fldCharType="separate"/>
        </w:r>
        <w:r w:rsidR="006846B9" w:rsidRPr="002F0581">
          <w:rPr>
            <w:rFonts w:ascii="Elza" w:hAnsi="Elza" w:cs="Arial"/>
            <w:noProof/>
            <w:webHidden/>
          </w:rPr>
          <w:t>10</w:t>
        </w:r>
        <w:r w:rsidR="006846B9" w:rsidRPr="002F0581">
          <w:rPr>
            <w:rFonts w:ascii="Elza" w:hAnsi="Elza" w:cs="Arial"/>
            <w:noProof/>
            <w:webHidden/>
          </w:rPr>
          <w:fldChar w:fldCharType="end"/>
        </w:r>
      </w:hyperlink>
    </w:p>
    <w:p w14:paraId="3F8078CB" w14:textId="75622399" w:rsidR="006846B9" w:rsidRPr="002F0581" w:rsidRDefault="00886D23">
      <w:pPr>
        <w:pStyle w:val="TOC1"/>
        <w:rPr>
          <w:rFonts w:ascii="Elza" w:eastAsiaTheme="minorEastAsia" w:hAnsi="Elza" w:cs="Arial"/>
          <w:b w:val="0"/>
          <w:sz w:val="22"/>
          <w:szCs w:val="22"/>
        </w:rPr>
      </w:pPr>
      <w:hyperlink w:anchor="_Toc144971316" w:history="1">
        <w:r w:rsidR="006846B9" w:rsidRPr="002F0581">
          <w:rPr>
            <w:rStyle w:val="Hyperlink"/>
            <w:rFonts w:ascii="Elza" w:hAnsi="Elza" w:cs="Arial"/>
          </w:rPr>
          <w:t>OPERATION</w:t>
        </w:r>
        <w:r w:rsidR="006846B9" w:rsidRPr="002F0581">
          <w:rPr>
            <w:rFonts w:ascii="Elza" w:hAnsi="Elza" w:cs="Arial"/>
            <w:webHidden/>
          </w:rPr>
          <w:tab/>
        </w:r>
        <w:r w:rsidR="006846B9" w:rsidRPr="002F0581">
          <w:rPr>
            <w:rFonts w:ascii="Elza" w:hAnsi="Elza" w:cs="Arial"/>
            <w:webHidden/>
          </w:rPr>
          <w:fldChar w:fldCharType="begin"/>
        </w:r>
        <w:r w:rsidR="006846B9" w:rsidRPr="002F0581">
          <w:rPr>
            <w:rFonts w:ascii="Elza" w:hAnsi="Elza" w:cs="Arial"/>
            <w:webHidden/>
          </w:rPr>
          <w:instrText xml:space="preserve"> PAGEREF _Toc144971316 \h </w:instrText>
        </w:r>
        <w:r w:rsidR="006846B9" w:rsidRPr="002F0581">
          <w:rPr>
            <w:rFonts w:ascii="Elza" w:hAnsi="Elza" w:cs="Arial"/>
            <w:webHidden/>
          </w:rPr>
        </w:r>
        <w:r w:rsidR="006846B9" w:rsidRPr="002F0581">
          <w:rPr>
            <w:rFonts w:ascii="Elza" w:hAnsi="Elza" w:cs="Arial"/>
            <w:webHidden/>
          </w:rPr>
          <w:fldChar w:fldCharType="separate"/>
        </w:r>
        <w:r w:rsidR="006846B9" w:rsidRPr="002F0581">
          <w:rPr>
            <w:rFonts w:ascii="Elza" w:hAnsi="Elza" w:cs="Arial"/>
            <w:webHidden/>
          </w:rPr>
          <w:t>11</w:t>
        </w:r>
        <w:r w:rsidR="006846B9" w:rsidRPr="002F0581">
          <w:rPr>
            <w:rFonts w:ascii="Elza" w:hAnsi="Elza" w:cs="Arial"/>
            <w:webHidden/>
          </w:rPr>
          <w:fldChar w:fldCharType="end"/>
        </w:r>
      </w:hyperlink>
    </w:p>
    <w:p w14:paraId="3EA6CF0D" w14:textId="00E3F081" w:rsidR="006846B9" w:rsidRPr="002F0581" w:rsidRDefault="00886D23">
      <w:pPr>
        <w:pStyle w:val="TOC1"/>
        <w:rPr>
          <w:rFonts w:ascii="Elza" w:eastAsiaTheme="minorEastAsia" w:hAnsi="Elza" w:cs="Arial"/>
          <w:b w:val="0"/>
          <w:sz w:val="22"/>
          <w:szCs w:val="22"/>
        </w:rPr>
      </w:pPr>
      <w:hyperlink w:anchor="_Toc144971317" w:history="1">
        <w:r w:rsidR="006846B9" w:rsidRPr="002F0581">
          <w:rPr>
            <w:rStyle w:val="Hyperlink"/>
            <w:rFonts w:ascii="Elza" w:hAnsi="Elza" w:cs="Arial"/>
          </w:rPr>
          <w:t>OPERATING GENERATOR</w:t>
        </w:r>
        <w:r w:rsidR="006846B9" w:rsidRPr="002F0581">
          <w:rPr>
            <w:rFonts w:ascii="Elza" w:hAnsi="Elza" w:cs="Arial"/>
            <w:webHidden/>
          </w:rPr>
          <w:tab/>
        </w:r>
        <w:r w:rsidR="006846B9" w:rsidRPr="002F0581">
          <w:rPr>
            <w:rFonts w:ascii="Elza" w:hAnsi="Elza" w:cs="Arial"/>
            <w:webHidden/>
          </w:rPr>
          <w:fldChar w:fldCharType="begin"/>
        </w:r>
        <w:r w:rsidR="006846B9" w:rsidRPr="002F0581">
          <w:rPr>
            <w:rFonts w:ascii="Elza" w:hAnsi="Elza" w:cs="Arial"/>
            <w:webHidden/>
          </w:rPr>
          <w:instrText xml:space="preserve"> PAGEREF _Toc144971317 \h </w:instrText>
        </w:r>
        <w:r w:rsidR="006846B9" w:rsidRPr="002F0581">
          <w:rPr>
            <w:rFonts w:ascii="Elza" w:hAnsi="Elza" w:cs="Arial"/>
            <w:webHidden/>
          </w:rPr>
        </w:r>
        <w:r w:rsidR="006846B9" w:rsidRPr="002F0581">
          <w:rPr>
            <w:rFonts w:ascii="Elza" w:hAnsi="Elza" w:cs="Arial"/>
            <w:webHidden/>
          </w:rPr>
          <w:fldChar w:fldCharType="separate"/>
        </w:r>
        <w:r w:rsidR="006846B9" w:rsidRPr="002F0581">
          <w:rPr>
            <w:rFonts w:ascii="Elza" w:hAnsi="Elza" w:cs="Arial"/>
            <w:webHidden/>
          </w:rPr>
          <w:t>13</w:t>
        </w:r>
        <w:r w:rsidR="006846B9" w:rsidRPr="002F0581">
          <w:rPr>
            <w:rFonts w:ascii="Elza" w:hAnsi="Elza" w:cs="Arial"/>
            <w:webHidden/>
          </w:rPr>
          <w:fldChar w:fldCharType="end"/>
        </w:r>
      </w:hyperlink>
    </w:p>
    <w:p w14:paraId="2061EE41" w14:textId="309E0DE7" w:rsidR="006846B9" w:rsidRPr="002F0581" w:rsidRDefault="00886D23">
      <w:pPr>
        <w:pStyle w:val="TOC2"/>
        <w:rPr>
          <w:rFonts w:ascii="Elza" w:eastAsiaTheme="minorEastAsia" w:hAnsi="Elza" w:cs="Arial"/>
          <w:noProof/>
          <w:sz w:val="22"/>
          <w:szCs w:val="22"/>
        </w:rPr>
      </w:pPr>
      <w:hyperlink w:anchor="_Toc144971318" w:history="1">
        <w:r w:rsidR="006846B9" w:rsidRPr="002F0581">
          <w:rPr>
            <w:rStyle w:val="Hyperlink"/>
            <w:rFonts w:ascii="Elza" w:hAnsi="Elza" w:cs="Arial"/>
            <w:noProof/>
          </w:rPr>
          <w:t>CONNECTING ELECTRICAL DEVICES</w:t>
        </w:r>
        <w:r w:rsidR="006846B9" w:rsidRPr="002F0581">
          <w:rPr>
            <w:rFonts w:ascii="Elza" w:hAnsi="Elza" w:cs="Arial"/>
            <w:noProof/>
            <w:webHidden/>
          </w:rPr>
          <w:tab/>
        </w:r>
        <w:r w:rsidR="006846B9" w:rsidRPr="002F0581">
          <w:rPr>
            <w:rFonts w:ascii="Elza" w:hAnsi="Elza" w:cs="Arial"/>
            <w:noProof/>
            <w:webHidden/>
          </w:rPr>
          <w:fldChar w:fldCharType="begin"/>
        </w:r>
        <w:r w:rsidR="006846B9" w:rsidRPr="002F0581">
          <w:rPr>
            <w:rFonts w:ascii="Elza" w:hAnsi="Elza" w:cs="Arial"/>
            <w:noProof/>
            <w:webHidden/>
          </w:rPr>
          <w:instrText xml:space="preserve"> PAGEREF _Toc144971318 \h </w:instrText>
        </w:r>
        <w:r w:rsidR="006846B9" w:rsidRPr="002F0581">
          <w:rPr>
            <w:rFonts w:ascii="Elza" w:hAnsi="Elza" w:cs="Arial"/>
            <w:noProof/>
            <w:webHidden/>
          </w:rPr>
        </w:r>
        <w:r w:rsidR="006846B9" w:rsidRPr="002F0581">
          <w:rPr>
            <w:rFonts w:ascii="Elza" w:hAnsi="Elza" w:cs="Arial"/>
            <w:noProof/>
            <w:webHidden/>
          </w:rPr>
          <w:fldChar w:fldCharType="separate"/>
        </w:r>
        <w:r w:rsidR="006846B9" w:rsidRPr="002F0581">
          <w:rPr>
            <w:rFonts w:ascii="Elza" w:hAnsi="Elza" w:cs="Arial"/>
            <w:noProof/>
            <w:webHidden/>
          </w:rPr>
          <w:t>13</w:t>
        </w:r>
        <w:r w:rsidR="006846B9" w:rsidRPr="002F0581">
          <w:rPr>
            <w:rFonts w:ascii="Elza" w:hAnsi="Elza" w:cs="Arial"/>
            <w:noProof/>
            <w:webHidden/>
          </w:rPr>
          <w:fldChar w:fldCharType="end"/>
        </w:r>
      </w:hyperlink>
    </w:p>
    <w:p w14:paraId="67FE06DB" w14:textId="3ABD26D8" w:rsidR="006846B9" w:rsidRPr="002F0581" w:rsidRDefault="00886D23">
      <w:pPr>
        <w:pStyle w:val="TOC2"/>
        <w:rPr>
          <w:rFonts w:ascii="Elza" w:eastAsiaTheme="minorEastAsia" w:hAnsi="Elza" w:cs="Arial"/>
          <w:noProof/>
          <w:sz w:val="22"/>
          <w:szCs w:val="22"/>
        </w:rPr>
      </w:pPr>
      <w:hyperlink w:anchor="_Toc144971319" w:history="1">
        <w:r w:rsidR="006846B9" w:rsidRPr="002F0581">
          <w:rPr>
            <w:rStyle w:val="Hyperlink"/>
            <w:rFonts w:ascii="Elza" w:hAnsi="Elza" w:cs="Arial"/>
            <w:noProof/>
          </w:rPr>
          <w:t>SHUTTING DOWN THE GENERATOR</w:t>
        </w:r>
        <w:r w:rsidR="006846B9" w:rsidRPr="002F0581">
          <w:rPr>
            <w:rFonts w:ascii="Elza" w:hAnsi="Elza" w:cs="Arial"/>
            <w:noProof/>
            <w:webHidden/>
          </w:rPr>
          <w:tab/>
        </w:r>
        <w:r w:rsidR="006846B9" w:rsidRPr="002F0581">
          <w:rPr>
            <w:rFonts w:ascii="Elza" w:hAnsi="Elza" w:cs="Arial"/>
            <w:noProof/>
            <w:webHidden/>
          </w:rPr>
          <w:fldChar w:fldCharType="begin"/>
        </w:r>
        <w:r w:rsidR="006846B9" w:rsidRPr="002F0581">
          <w:rPr>
            <w:rFonts w:ascii="Elza" w:hAnsi="Elza" w:cs="Arial"/>
            <w:noProof/>
            <w:webHidden/>
          </w:rPr>
          <w:instrText xml:space="preserve"> PAGEREF _Toc144971319 \h </w:instrText>
        </w:r>
        <w:r w:rsidR="006846B9" w:rsidRPr="002F0581">
          <w:rPr>
            <w:rFonts w:ascii="Elza" w:hAnsi="Elza" w:cs="Arial"/>
            <w:noProof/>
            <w:webHidden/>
          </w:rPr>
        </w:r>
        <w:r w:rsidR="006846B9" w:rsidRPr="002F0581">
          <w:rPr>
            <w:rFonts w:ascii="Elza" w:hAnsi="Elza" w:cs="Arial"/>
            <w:noProof/>
            <w:webHidden/>
          </w:rPr>
          <w:fldChar w:fldCharType="separate"/>
        </w:r>
        <w:r w:rsidR="006846B9" w:rsidRPr="002F0581">
          <w:rPr>
            <w:rFonts w:ascii="Elza" w:hAnsi="Elza" w:cs="Arial"/>
            <w:noProof/>
            <w:webHidden/>
          </w:rPr>
          <w:t>13</w:t>
        </w:r>
        <w:r w:rsidR="006846B9" w:rsidRPr="002F0581">
          <w:rPr>
            <w:rFonts w:ascii="Elza" w:hAnsi="Elza" w:cs="Arial"/>
            <w:noProof/>
            <w:webHidden/>
          </w:rPr>
          <w:fldChar w:fldCharType="end"/>
        </w:r>
      </w:hyperlink>
    </w:p>
    <w:p w14:paraId="1759F832" w14:textId="51A02E7C" w:rsidR="006846B9" w:rsidRPr="002F0581" w:rsidRDefault="00886D23">
      <w:pPr>
        <w:pStyle w:val="TOC1"/>
        <w:rPr>
          <w:rFonts w:ascii="Elza" w:eastAsiaTheme="minorEastAsia" w:hAnsi="Elza" w:cs="Arial"/>
          <w:b w:val="0"/>
          <w:sz w:val="22"/>
          <w:szCs w:val="22"/>
        </w:rPr>
      </w:pPr>
      <w:hyperlink w:anchor="_Toc144971320" w:history="1">
        <w:r w:rsidR="006846B9" w:rsidRPr="002F0581">
          <w:rPr>
            <w:rStyle w:val="Hyperlink"/>
            <w:rFonts w:ascii="Elza" w:hAnsi="Elza" w:cs="Arial"/>
          </w:rPr>
          <w:t>MAINTENANCE</w:t>
        </w:r>
        <w:r w:rsidR="006846B9" w:rsidRPr="002F0581">
          <w:rPr>
            <w:rFonts w:ascii="Elza" w:hAnsi="Elza" w:cs="Arial"/>
            <w:webHidden/>
          </w:rPr>
          <w:tab/>
        </w:r>
        <w:r w:rsidR="006846B9" w:rsidRPr="002F0581">
          <w:rPr>
            <w:rFonts w:ascii="Elza" w:hAnsi="Elza" w:cs="Arial"/>
            <w:webHidden/>
          </w:rPr>
          <w:fldChar w:fldCharType="begin"/>
        </w:r>
        <w:r w:rsidR="006846B9" w:rsidRPr="002F0581">
          <w:rPr>
            <w:rFonts w:ascii="Elza" w:hAnsi="Elza" w:cs="Arial"/>
            <w:webHidden/>
          </w:rPr>
          <w:instrText xml:space="preserve"> PAGEREF _Toc144971320 \h </w:instrText>
        </w:r>
        <w:r w:rsidR="006846B9" w:rsidRPr="002F0581">
          <w:rPr>
            <w:rFonts w:ascii="Elza" w:hAnsi="Elza" w:cs="Arial"/>
            <w:webHidden/>
          </w:rPr>
        </w:r>
        <w:r w:rsidR="006846B9" w:rsidRPr="002F0581">
          <w:rPr>
            <w:rFonts w:ascii="Elza" w:hAnsi="Elza" w:cs="Arial"/>
            <w:webHidden/>
          </w:rPr>
          <w:fldChar w:fldCharType="separate"/>
        </w:r>
        <w:r w:rsidR="006846B9" w:rsidRPr="002F0581">
          <w:rPr>
            <w:rFonts w:ascii="Elza" w:hAnsi="Elza" w:cs="Arial"/>
            <w:webHidden/>
          </w:rPr>
          <w:t>14</w:t>
        </w:r>
        <w:r w:rsidR="006846B9" w:rsidRPr="002F0581">
          <w:rPr>
            <w:rFonts w:ascii="Elza" w:hAnsi="Elza" w:cs="Arial"/>
            <w:webHidden/>
          </w:rPr>
          <w:fldChar w:fldCharType="end"/>
        </w:r>
      </w:hyperlink>
    </w:p>
    <w:p w14:paraId="71935A92" w14:textId="35455755" w:rsidR="006846B9" w:rsidRPr="002F0581" w:rsidRDefault="00886D23">
      <w:pPr>
        <w:pStyle w:val="TOC2"/>
        <w:rPr>
          <w:rFonts w:ascii="Elza" w:eastAsiaTheme="minorEastAsia" w:hAnsi="Elza" w:cs="Arial"/>
          <w:noProof/>
          <w:sz w:val="22"/>
          <w:szCs w:val="22"/>
        </w:rPr>
      </w:pPr>
      <w:hyperlink w:anchor="_Toc144971321" w:history="1">
        <w:r w:rsidR="006846B9" w:rsidRPr="002F0581">
          <w:rPr>
            <w:rStyle w:val="Hyperlink"/>
            <w:rFonts w:ascii="Elza" w:hAnsi="Elza" w:cs="Arial"/>
            <w:noProof/>
          </w:rPr>
          <w:t>GENERAL RECOMMENDATIONS:</w:t>
        </w:r>
        <w:r w:rsidR="006846B9" w:rsidRPr="002F0581">
          <w:rPr>
            <w:rFonts w:ascii="Elza" w:hAnsi="Elza" w:cs="Arial"/>
            <w:noProof/>
            <w:webHidden/>
          </w:rPr>
          <w:tab/>
        </w:r>
        <w:r w:rsidR="006846B9" w:rsidRPr="002F0581">
          <w:rPr>
            <w:rFonts w:ascii="Elza" w:hAnsi="Elza" w:cs="Arial"/>
            <w:noProof/>
            <w:webHidden/>
          </w:rPr>
          <w:fldChar w:fldCharType="begin"/>
        </w:r>
        <w:r w:rsidR="006846B9" w:rsidRPr="002F0581">
          <w:rPr>
            <w:rFonts w:ascii="Elza" w:hAnsi="Elza" w:cs="Arial"/>
            <w:noProof/>
            <w:webHidden/>
          </w:rPr>
          <w:instrText xml:space="preserve"> PAGEREF _Toc144971321 \h </w:instrText>
        </w:r>
        <w:r w:rsidR="006846B9" w:rsidRPr="002F0581">
          <w:rPr>
            <w:rFonts w:ascii="Elza" w:hAnsi="Elza" w:cs="Arial"/>
            <w:noProof/>
            <w:webHidden/>
          </w:rPr>
        </w:r>
        <w:r w:rsidR="006846B9" w:rsidRPr="002F0581">
          <w:rPr>
            <w:rFonts w:ascii="Elza" w:hAnsi="Elza" w:cs="Arial"/>
            <w:noProof/>
            <w:webHidden/>
          </w:rPr>
          <w:fldChar w:fldCharType="separate"/>
        </w:r>
        <w:r w:rsidR="006846B9" w:rsidRPr="002F0581">
          <w:rPr>
            <w:rFonts w:ascii="Elza" w:hAnsi="Elza" w:cs="Arial"/>
            <w:noProof/>
            <w:webHidden/>
          </w:rPr>
          <w:t>14</w:t>
        </w:r>
        <w:r w:rsidR="006846B9" w:rsidRPr="002F0581">
          <w:rPr>
            <w:rFonts w:ascii="Elza" w:hAnsi="Elza" w:cs="Arial"/>
            <w:noProof/>
            <w:webHidden/>
          </w:rPr>
          <w:fldChar w:fldCharType="end"/>
        </w:r>
      </w:hyperlink>
    </w:p>
    <w:p w14:paraId="3D068D06" w14:textId="7F1622C2" w:rsidR="006846B9" w:rsidRPr="002F0581" w:rsidRDefault="00886D23">
      <w:pPr>
        <w:pStyle w:val="TOC1"/>
        <w:rPr>
          <w:rFonts w:ascii="Elza" w:eastAsiaTheme="minorEastAsia" w:hAnsi="Elza" w:cs="Arial"/>
          <w:b w:val="0"/>
          <w:sz w:val="22"/>
          <w:szCs w:val="22"/>
        </w:rPr>
      </w:pPr>
      <w:hyperlink w:anchor="_Toc144971322" w:history="1">
        <w:r w:rsidR="006846B9" w:rsidRPr="002F0581">
          <w:rPr>
            <w:rStyle w:val="Hyperlink"/>
            <w:rFonts w:ascii="Elza" w:hAnsi="Elza" w:cs="Arial"/>
          </w:rPr>
          <w:t>STORAGE</w:t>
        </w:r>
        <w:r w:rsidR="006846B9" w:rsidRPr="002F0581">
          <w:rPr>
            <w:rFonts w:ascii="Elza" w:hAnsi="Elza" w:cs="Arial"/>
            <w:webHidden/>
          </w:rPr>
          <w:tab/>
        </w:r>
        <w:r w:rsidR="006846B9" w:rsidRPr="002F0581">
          <w:rPr>
            <w:rFonts w:ascii="Elza" w:hAnsi="Elza" w:cs="Arial"/>
            <w:webHidden/>
          </w:rPr>
          <w:fldChar w:fldCharType="begin"/>
        </w:r>
        <w:r w:rsidR="006846B9" w:rsidRPr="002F0581">
          <w:rPr>
            <w:rFonts w:ascii="Elza" w:hAnsi="Elza" w:cs="Arial"/>
            <w:webHidden/>
          </w:rPr>
          <w:instrText xml:space="preserve"> PAGEREF _Toc144971322 \h </w:instrText>
        </w:r>
        <w:r w:rsidR="006846B9" w:rsidRPr="002F0581">
          <w:rPr>
            <w:rFonts w:ascii="Elza" w:hAnsi="Elza" w:cs="Arial"/>
            <w:webHidden/>
          </w:rPr>
        </w:r>
        <w:r w:rsidR="006846B9" w:rsidRPr="002F0581">
          <w:rPr>
            <w:rFonts w:ascii="Elza" w:hAnsi="Elza" w:cs="Arial"/>
            <w:webHidden/>
          </w:rPr>
          <w:fldChar w:fldCharType="separate"/>
        </w:r>
        <w:r w:rsidR="006846B9" w:rsidRPr="002F0581">
          <w:rPr>
            <w:rFonts w:ascii="Elza" w:hAnsi="Elza" w:cs="Arial"/>
            <w:webHidden/>
          </w:rPr>
          <w:t>15</w:t>
        </w:r>
        <w:r w:rsidR="006846B9" w:rsidRPr="002F0581">
          <w:rPr>
            <w:rFonts w:ascii="Elza" w:hAnsi="Elza" w:cs="Arial"/>
            <w:webHidden/>
          </w:rPr>
          <w:fldChar w:fldCharType="end"/>
        </w:r>
      </w:hyperlink>
    </w:p>
    <w:p w14:paraId="3F5CEDEE" w14:textId="209F2A1A" w:rsidR="006846B9" w:rsidRPr="002F0581" w:rsidRDefault="00886D23">
      <w:pPr>
        <w:pStyle w:val="TOC1"/>
        <w:rPr>
          <w:rFonts w:ascii="Elza" w:eastAsiaTheme="minorEastAsia" w:hAnsi="Elza" w:cs="Arial"/>
          <w:b w:val="0"/>
          <w:sz w:val="22"/>
          <w:szCs w:val="22"/>
        </w:rPr>
      </w:pPr>
      <w:hyperlink w:anchor="_Toc144971323" w:history="1">
        <w:r w:rsidR="006846B9" w:rsidRPr="002F0581">
          <w:rPr>
            <w:rStyle w:val="Hyperlink"/>
            <w:rFonts w:ascii="Elza" w:hAnsi="Elza" w:cs="Arial"/>
          </w:rPr>
          <w:t>LIMITED WARRANTY</w:t>
        </w:r>
        <w:r w:rsidR="006846B9" w:rsidRPr="002F0581">
          <w:rPr>
            <w:rFonts w:ascii="Elza" w:hAnsi="Elza" w:cs="Arial"/>
            <w:webHidden/>
          </w:rPr>
          <w:tab/>
        </w:r>
        <w:r w:rsidR="006846B9" w:rsidRPr="002F0581">
          <w:rPr>
            <w:rFonts w:ascii="Elza" w:hAnsi="Elza" w:cs="Arial"/>
            <w:webHidden/>
          </w:rPr>
          <w:fldChar w:fldCharType="begin"/>
        </w:r>
        <w:r w:rsidR="006846B9" w:rsidRPr="002F0581">
          <w:rPr>
            <w:rFonts w:ascii="Elza" w:hAnsi="Elza" w:cs="Arial"/>
            <w:webHidden/>
          </w:rPr>
          <w:instrText xml:space="preserve"> PAGEREF _Toc144971323 \h </w:instrText>
        </w:r>
        <w:r w:rsidR="006846B9" w:rsidRPr="002F0581">
          <w:rPr>
            <w:rFonts w:ascii="Elza" w:hAnsi="Elza" w:cs="Arial"/>
            <w:webHidden/>
          </w:rPr>
        </w:r>
        <w:r w:rsidR="006846B9" w:rsidRPr="002F0581">
          <w:rPr>
            <w:rFonts w:ascii="Elza" w:hAnsi="Elza" w:cs="Arial"/>
            <w:webHidden/>
          </w:rPr>
          <w:fldChar w:fldCharType="separate"/>
        </w:r>
        <w:r w:rsidR="006846B9" w:rsidRPr="002F0581">
          <w:rPr>
            <w:rFonts w:ascii="Elza" w:hAnsi="Elza" w:cs="Arial"/>
            <w:webHidden/>
          </w:rPr>
          <w:t>16</w:t>
        </w:r>
        <w:r w:rsidR="006846B9" w:rsidRPr="002F0581">
          <w:rPr>
            <w:rFonts w:ascii="Elza" w:hAnsi="Elza" w:cs="Arial"/>
            <w:webHidden/>
          </w:rPr>
          <w:fldChar w:fldCharType="end"/>
        </w:r>
      </w:hyperlink>
    </w:p>
    <w:p w14:paraId="6B2099A0" w14:textId="08D67007" w:rsidR="006846B9" w:rsidRPr="002F0581" w:rsidRDefault="00886D23">
      <w:pPr>
        <w:pStyle w:val="TOC1"/>
        <w:rPr>
          <w:rFonts w:ascii="Elza" w:eastAsiaTheme="minorEastAsia" w:hAnsi="Elza" w:cs="Arial"/>
          <w:b w:val="0"/>
          <w:sz w:val="22"/>
          <w:szCs w:val="22"/>
        </w:rPr>
      </w:pPr>
      <w:hyperlink w:anchor="_Toc144971324" w:history="1">
        <w:r w:rsidR="006846B9" w:rsidRPr="002F0581">
          <w:rPr>
            <w:rStyle w:val="Hyperlink"/>
            <w:rFonts w:ascii="Elza" w:hAnsi="Elza" w:cs="Arial"/>
          </w:rPr>
          <w:t>WARRANTY EXCLUSIONS</w:t>
        </w:r>
        <w:r w:rsidR="006846B9" w:rsidRPr="002F0581">
          <w:rPr>
            <w:rFonts w:ascii="Elza" w:hAnsi="Elza" w:cs="Arial"/>
            <w:webHidden/>
          </w:rPr>
          <w:tab/>
        </w:r>
        <w:r w:rsidR="006846B9" w:rsidRPr="002F0581">
          <w:rPr>
            <w:rFonts w:ascii="Elza" w:hAnsi="Elza" w:cs="Arial"/>
            <w:webHidden/>
          </w:rPr>
          <w:fldChar w:fldCharType="begin"/>
        </w:r>
        <w:r w:rsidR="006846B9" w:rsidRPr="002F0581">
          <w:rPr>
            <w:rFonts w:ascii="Elza" w:hAnsi="Elza" w:cs="Arial"/>
            <w:webHidden/>
          </w:rPr>
          <w:instrText xml:space="preserve"> PAGEREF _Toc144971324 \h </w:instrText>
        </w:r>
        <w:r w:rsidR="006846B9" w:rsidRPr="002F0581">
          <w:rPr>
            <w:rFonts w:ascii="Elza" w:hAnsi="Elza" w:cs="Arial"/>
            <w:webHidden/>
          </w:rPr>
        </w:r>
        <w:r w:rsidR="006846B9" w:rsidRPr="002F0581">
          <w:rPr>
            <w:rFonts w:ascii="Elza" w:hAnsi="Elza" w:cs="Arial"/>
            <w:webHidden/>
          </w:rPr>
          <w:fldChar w:fldCharType="separate"/>
        </w:r>
        <w:r w:rsidR="006846B9" w:rsidRPr="002F0581">
          <w:rPr>
            <w:rFonts w:ascii="Elza" w:hAnsi="Elza" w:cs="Arial"/>
            <w:webHidden/>
          </w:rPr>
          <w:t>17</w:t>
        </w:r>
        <w:r w:rsidR="006846B9" w:rsidRPr="002F0581">
          <w:rPr>
            <w:rFonts w:ascii="Elza" w:hAnsi="Elza" w:cs="Arial"/>
            <w:webHidden/>
          </w:rPr>
          <w:fldChar w:fldCharType="end"/>
        </w:r>
      </w:hyperlink>
    </w:p>
    <w:p w14:paraId="5CB28AFB" w14:textId="55A24467" w:rsidR="006846B9" w:rsidRPr="002F0581" w:rsidRDefault="00886D23">
      <w:pPr>
        <w:pStyle w:val="TOC2"/>
        <w:rPr>
          <w:rFonts w:ascii="Elza" w:eastAsiaTheme="minorEastAsia" w:hAnsi="Elza" w:cs="Arial"/>
          <w:noProof/>
          <w:sz w:val="22"/>
          <w:szCs w:val="22"/>
        </w:rPr>
      </w:pPr>
      <w:hyperlink w:anchor="_Toc144971325" w:history="1">
        <w:r w:rsidR="006846B9" w:rsidRPr="002F0581">
          <w:rPr>
            <w:rStyle w:val="Hyperlink"/>
            <w:rFonts w:ascii="Elza" w:hAnsi="Elza" w:cs="Arial"/>
            <w:noProof/>
          </w:rPr>
          <w:t>NORMAL WEAR</w:t>
        </w:r>
        <w:r w:rsidR="006846B9" w:rsidRPr="002F0581">
          <w:rPr>
            <w:rFonts w:ascii="Elza" w:hAnsi="Elza" w:cs="Arial"/>
            <w:noProof/>
            <w:webHidden/>
          </w:rPr>
          <w:tab/>
        </w:r>
        <w:r w:rsidR="006846B9" w:rsidRPr="002F0581">
          <w:rPr>
            <w:rFonts w:ascii="Elza" w:hAnsi="Elza" w:cs="Arial"/>
            <w:noProof/>
            <w:webHidden/>
          </w:rPr>
          <w:fldChar w:fldCharType="begin"/>
        </w:r>
        <w:r w:rsidR="006846B9" w:rsidRPr="002F0581">
          <w:rPr>
            <w:rFonts w:ascii="Elza" w:hAnsi="Elza" w:cs="Arial"/>
            <w:noProof/>
            <w:webHidden/>
          </w:rPr>
          <w:instrText xml:space="preserve"> PAGEREF _Toc144971325 \h </w:instrText>
        </w:r>
        <w:r w:rsidR="006846B9" w:rsidRPr="002F0581">
          <w:rPr>
            <w:rFonts w:ascii="Elza" w:hAnsi="Elza" w:cs="Arial"/>
            <w:noProof/>
            <w:webHidden/>
          </w:rPr>
        </w:r>
        <w:r w:rsidR="006846B9" w:rsidRPr="002F0581">
          <w:rPr>
            <w:rFonts w:ascii="Elza" w:hAnsi="Elza" w:cs="Arial"/>
            <w:noProof/>
            <w:webHidden/>
          </w:rPr>
          <w:fldChar w:fldCharType="separate"/>
        </w:r>
        <w:r w:rsidR="006846B9" w:rsidRPr="002F0581">
          <w:rPr>
            <w:rFonts w:ascii="Elza" w:hAnsi="Elza" w:cs="Arial"/>
            <w:noProof/>
            <w:webHidden/>
          </w:rPr>
          <w:t>17</w:t>
        </w:r>
        <w:r w:rsidR="006846B9" w:rsidRPr="002F0581">
          <w:rPr>
            <w:rFonts w:ascii="Elza" w:hAnsi="Elza" w:cs="Arial"/>
            <w:noProof/>
            <w:webHidden/>
          </w:rPr>
          <w:fldChar w:fldCharType="end"/>
        </w:r>
      </w:hyperlink>
    </w:p>
    <w:p w14:paraId="488AA2C3" w14:textId="7F784261" w:rsidR="006846B9" w:rsidRPr="002F0581" w:rsidRDefault="00886D23">
      <w:pPr>
        <w:pStyle w:val="TOC2"/>
        <w:rPr>
          <w:rFonts w:ascii="Elza" w:eastAsiaTheme="minorEastAsia" w:hAnsi="Elza" w:cs="Arial"/>
          <w:noProof/>
          <w:sz w:val="22"/>
          <w:szCs w:val="22"/>
        </w:rPr>
      </w:pPr>
      <w:hyperlink w:anchor="_Toc144971326" w:history="1">
        <w:r w:rsidR="006846B9" w:rsidRPr="002F0581">
          <w:rPr>
            <w:rStyle w:val="Hyperlink"/>
            <w:rFonts w:ascii="Elza" w:hAnsi="Elza" w:cs="Arial"/>
            <w:noProof/>
          </w:rPr>
          <w:t>INSTALLATION, USE, AND MAINTENANCE</w:t>
        </w:r>
        <w:r w:rsidR="006846B9" w:rsidRPr="002F0581">
          <w:rPr>
            <w:rFonts w:ascii="Elza" w:hAnsi="Elza" w:cs="Arial"/>
            <w:noProof/>
            <w:webHidden/>
          </w:rPr>
          <w:tab/>
        </w:r>
        <w:r w:rsidR="006846B9" w:rsidRPr="002F0581">
          <w:rPr>
            <w:rFonts w:ascii="Elza" w:hAnsi="Elza" w:cs="Arial"/>
            <w:noProof/>
            <w:webHidden/>
          </w:rPr>
          <w:fldChar w:fldCharType="begin"/>
        </w:r>
        <w:r w:rsidR="006846B9" w:rsidRPr="002F0581">
          <w:rPr>
            <w:rFonts w:ascii="Elza" w:hAnsi="Elza" w:cs="Arial"/>
            <w:noProof/>
            <w:webHidden/>
          </w:rPr>
          <w:instrText xml:space="preserve"> PAGEREF _Toc144971326 \h </w:instrText>
        </w:r>
        <w:r w:rsidR="006846B9" w:rsidRPr="002F0581">
          <w:rPr>
            <w:rFonts w:ascii="Elza" w:hAnsi="Elza" w:cs="Arial"/>
            <w:noProof/>
            <w:webHidden/>
          </w:rPr>
        </w:r>
        <w:r w:rsidR="006846B9" w:rsidRPr="002F0581">
          <w:rPr>
            <w:rFonts w:ascii="Elza" w:hAnsi="Elza" w:cs="Arial"/>
            <w:noProof/>
            <w:webHidden/>
          </w:rPr>
          <w:fldChar w:fldCharType="separate"/>
        </w:r>
        <w:r w:rsidR="006846B9" w:rsidRPr="002F0581">
          <w:rPr>
            <w:rFonts w:ascii="Elza" w:hAnsi="Elza" w:cs="Arial"/>
            <w:noProof/>
            <w:webHidden/>
          </w:rPr>
          <w:t>17</w:t>
        </w:r>
        <w:r w:rsidR="006846B9" w:rsidRPr="002F0581">
          <w:rPr>
            <w:rFonts w:ascii="Elza" w:hAnsi="Elza" w:cs="Arial"/>
            <w:noProof/>
            <w:webHidden/>
          </w:rPr>
          <w:fldChar w:fldCharType="end"/>
        </w:r>
      </w:hyperlink>
    </w:p>
    <w:p w14:paraId="0992FC0B" w14:textId="507C47FF" w:rsidR="006846B9" w:rsidRPr="002F0581" w:rsidRDefault="00886D23">
      <w:pPr>
        <w:pStyle w:val="TOC2"/>
        <w:rPr>
          <w:rFonts w:ascii="Elza" w:eastAsiaTheme="minorEastAsia" w:hAnsi="Elza" w:cs="Arial"/>
          <w:noProof/>
          <w:sz w:val="22"/>
          <w:szCs w:val="22"/>
        </w:rPr>
      </w:pPr>
      <w:hyperlink w:anchor="_Toc144971327" w:history="1">
        <w:r w:rsidR="006846B9" w:rsidRPr="002F0581">
          <w:rPr>
            <w:rStyle w:val="Hyperlink"/>
            <w:rFonts w:ascii="Elza" w:hAnsi="Elza" w:cs="Arial"/>
            <w:noProof/>
          </w:rPr>
          <w:t>OTHER EXCLUSIONS</w:t>
        </w:r>
        <w:r w:rsidR="006846B9" w:rsidRPr="002F0581">
          <w:rPr>
            <w:rFonts w:ascii="Elza" w:hAnsi="Elza" w:cs="Arial"/>
            <w:noProof/>
            <w:webHidden/>
          </w:rPr>
          <w:tab/>
        </w:r>
        <w:r w:rsidR="006846B9" w:rsidRPr="002F0581">
          <w:rPr>
            <w:rFonts w:ascii="Elza" w:hAnsi="Elza" w:cs="Arial"/>
            <w:noProof/>
            <w:webHidden/>
          </w:rPr>
          <w:fldChar w:fldCharType="begin"/>
        </w:r>
        <w:r w:rsidR="006846B9" w:rsidRPr="002F0581">
          <w:rPr>
            <w:rFonts w:ascii="Elza" w:hAnsi="Elza" w:cs="Arial"/>
            <w:noProof/>
            <w:webHidden/>
          </w:rPr>
          <w:instrText xml:space="preserve"> PAGEREF _Toc144971327 \h </w:instrText>
        </w:r>
        <w:r w:rsidR="006846B9" w:rsidRPr="002F0581">
          <w:rPr>
            <w:rFonts w:ascii="Elza" w:hAnsi="Elza" w:cs="Arial"/>
            <w:noProof/>
            <w:webHidden/>
          </w:rPr>
        </w:r>
        <w:r w:rsidR="006846B9" w:rsidRPr="002F0581">
          <w:rPr>
            <w:rFonts w:ascii="Elza" w:hAnsi="Elza" w:cs="Arial"/>
            <w:noProof/>
            <w:webHidden/>
          </w:rPr>
          <w:fldChar w:fldCharType="separate"/>
        </w:r>
        <w:r w:rsidR="006846B9" w:rsidRPr="002F0581">
          <w:rPr>
            <w:rFonts w:ascii="Elza" w:hAnsi="Elza" w:cs="Arial"/>
            <w:noProof/>
            <w:webHidden/>
          </w:rPr>
          <w:t>17</w:t>
        </w:r>
        <w:r w:rsidR="006846B9" w:rsidRPr="002F0581">
          <w:rPr>
            <w:rFonts w:ascii="Elza" w:hAnsi="Elza" w:cs="Arial"/>
            <w:noProof/>
            <w:webHidden/>
          </w:rPr>
          <w:fldChar w:fldCharType="end"/>
        </w:r>
      </w:hyperlink>
    </w:p>
    <w:p w14:paraId="66DBE65E" w14:textId="22DC01FF" w:rsidR="006846B9" w:rsidRPr="002F0581" w:rsidRDefault="00886D23">
      <w:pPr>
        <w:pStyle w:val="TOC1"/>
        <w:rPr>
          <w:rFonts w:ascii="Elza" w:eastAsiaTheme="minorEastAsia" w:hAnsi="Elza" w:cs="Arial"/>
          <w:b w:val="0"/>
          <w:sz w:val="22"/>
          <w:szCs w:val="22"/>
        </w:rPr>
      </w:pPr>
      <w:hyperlink w:anchor="_Toc144971328" w:history="1">
        <w:r w:rsidR="006846B9" w:rsidRPr="002F0581">
          <w:rPr>
            <w:rStyle w:val="Hyperlink"/>
            <w:rFonts w:ascii="Elza" w:hAnsi="Elza" w:cs="Arial"/>
          </w:rPr>
          <w:t>CONTACT INFORMATION</w:t>
        </w:r>
        <w:r w:rsidR="006846B9" w:rsidRPr="002F0581">
          <w:rPr>
            <w:rFonts w:ascii="Elza" w:hAnsi="Elza" w:cs="Arial"/>
            <w:webHidden/>
          </w:rPr>
          <w:tab/>
        </w:r>
        <w:r w:rsidR="006846B9" w:rsidRPr="002F0581">
          <w:rPr>
            <w:rFonts w:ascii="Elza" w:hAnsi="Elza" w:cs="Arial"/>
            <w:webHidden/>
          </w:rPr>
          <w:fldChar w:fldCharType="begin"/>
        </w:r>
        <w:r w:rsidR="006846B9" w:rsidRPr="002F0581">
          <w:rPr>
            <w:rFonts w:ascii="Elza" w:hAnsi="Elza" w:cs="Arial"/>
            <w:webHidden/>
          </w:rPr>
          <w:instrText xml:space="preserve"> PAGEREF _Toc144971328 \h </w:instrText>
        </w:r>
        <w:r w:rsidR="006846B9" w:rsidRPr="002F0581">
          <w:rPr>
            <w:rFonts w:ascii="Elza" w:hAnsi="Elza" w:cs="Arial"/>
            <w:webHidden/>
          </w:rPr>
        </w:r>
        <w:r w:rsidR="006846B9" w:rsidRPr="002F0581">
          <w:rPr>
            <w:rFonts w:ascii="Elza" w:hAnsi="Elza" w:cs="Arial"/>
            <w:webHidden/>
          </w:rPr>
          <w:fldChar w:fldCharType="separate"/>
        </w:r>
        <w:r w:rsidR="006846B9" w:rsidRPr="002F0581">
          <w:rPr>
            <w:rFonts w:ascii="Elza" w:hAnsi="Elza" w:cs="Arial"/>
            <w:webHidden/>
          </w:rPr>
          <w:t>19</w:t>
        </w:r>
        <w:r w:rsidR="006846B9" w:rsidRPr="002F0581">
          <w:rPr>
            <w:rFonts w:ascii="Elza" w:hAnsi="Elza" w:cs="Arial"/>
            <w:webHidden/>
          </w:rPr>
          <w:fldChar w:fldCharType="end"/>
        </w:r>
      </w:hyperlink>
    </w:p>
    <w:p w14:paraId="1D21A314" w14:textId="323FB0C4" w:rsidR="006846B9" w:rsidRPr="002F0581" w:rsidRDefault="00886D23">
      <w:pPr>
        <w:pStyle w:val="TOC2"/>
        <w:rPr>
          <w:rFonts w:ascii="Elza" w:eastAsiaTheme="minorEastAsia" w:hAnsi="Elza" w:cs="Arial"/>
          <w:noProof/>
          <w:sz w:val="22"/>
          <w:szCs w:val="22"/>
        </w:rPr>
      </w:pPr>
      <w:hyperlink w:anchor="_Toc144971329" w:history="1">
        <w:r w:rsidR="006846B9" w:rsidRPr="002F0581">
          <w:rPr>
            <w:rStyle w:val="Hyperlink"/>
            <w:rFonts w:ascii="Elza" w:hAnsi="Elza" w:cs="Arial"/>
            <w:noProof/>
          </w:rPr>
          <w:t>APPENDIX A- RISK ASSESSMENT</w:t>
        </w:r>
        <w:r w:rsidR="006846B9" w:rsidRPr="002F0581">
          <w:rPr>
            <w:rFonts w:ascii="Elza" w:hAnsi="Elza" w:cs="Arial"/>
            <w:noProof/>
            <w:webHidden/>
          </w:rPr>
          <w:tab/>
        </w:r>
        <w:r w:rsidR="006846B9" w:rsidRPr="002F0581">
          <w:rPr>
            <w:rFonts w:ascii="Elza" w:hAnsi="Elza" w:cs="Arial"/>
            <w:noProof/>
            <w:webHidden/>
          </w:rPr>
          <w:fldChar w:fldCharType="begin"/>
        </w:r>
        <w:r w:rsidR="006846B9" w:rsidRPr="002F0581">
          <w:rPr>
            <w:rFonts w:ascii="Elza" w:hAnsi="Elza" w:cs="Arial"/>
            <w:noProof/>
            <w:webHidden/>
          </w:rPr>
          <w:instrText xml:space="preserve"> PAGEREF _Toc144971329 \h </w:instrText>
        </w:r>
        <w:r w:rsidR="006846B9" w:rsidRPr="002F0581">
          <w:rPr>
            <w:rFonts w:ascii="Elza" w:hAnsi="Elza" w:cs="Arial"/>
            <w:noProof/>
            <w:webHidden/>
          </w:rPr>
        </w:r>
        <w:r w:rsidR="006846B9" w:rsidRPr="002F0581">
          <w:rPr>
            <w:rFonts w:ascii="Elza" w:hAnsi="Elza" w:cs="Arial"/>
            <w:noProof/>
            <w:webHidden/>
          </w:rPr>
          <w:fldChar w:fldCharType="separate"/>
        </w:r>
        <w:r w:rsidR="006846B9" w:rsidRPr="002F0581">
          <w:rPr>
            <w:rFonts w:ascii="Elza" w:hAnsi="Elza" w:cs="Arial"/>
            <w:noProof/>
            <w:webHidden/>
          </w:rPr>
          <w:t>20</w:t>
        </w:r>
        <w:r w:rsidR="006846B9" w:rsidRPr="002F0581">
          <w:rPr>
            <w:rFonts w:ascii="Elza" w:hAnsi="Elza" w:cs="Arial"/>
            <w:noProof/>
            <w:webHidden/>
          </w:rPr>
          <w:fldChar w:fldCharType="end"/>
        </w:r>
      </w:hyperlink>
    </w:p>
    <w:p w14:paraId="2E7A0491" w14:textId="287B81BE" w:rsidR="006846B9" w:rsidRPr="002F0581" w:rsidRDefault="00886D23">
      <w:pPr>
        <w:pStyle w:val="TOC2"/>
        <w:rPr>
          <w:rFonts w:ascii="Elza" w:eastAsiaTheme="minorEastAsia" w:hAnsi="Elza" w:cs="Arial"/>
          <w:noProof/>
          <w:sz w:val="22"/>
          <w:szCs w:val="22"/>
        </w:rPr>
      </w:pPr>
      <w:hyperlink w:anchor="_Toc144971330" w:history="1">
        <w:r w:rsidR="006846B9" w:rsidRPr="002F0581">
          <w:rPr>
            <w:rStyle w:val="Hyperlink"/>
            <w:rFonts w:ascii="Elza" w:hAnsi="Elza" w:cs="Arial"/>
            <w:noProof/>
          </w:rPr>
          <w:t>APPENDIX C – ALTERNATOR DIAGRAMS</w:t>
        </w:r>
        <w:r w:rsidR="006846B9" w:rsidRPr="002F0581">
          <w:rPr>
            <w:rFonts w:ascii="Elza" w:hAnsi="Elza" w:cs="Arial"/>
            <w:noProof/>
            <w:webHidden/>
          </w:rPr>
          <w:tab/>
        </w:r>
        <w:r w:rsidR="006846B9" w:rsidRPr="002F0581">
          <w:rPr>
            <w:rFonts w:ascii="Elza" w:hAnsi="Elza" w:cs="Arial"/>
            <w:noProof/>
            <w:webHidden/>
          </w:rPr>
          <w:fldChar w:fldCharType="begin"/>
        </w:r>
        <w:r w:rsidR="006846B9" w:rsidRPr="002F0581">
          <w:rPr>
            <w:rFonts w:ascii="Elza" w:hAnsi="Elza" w:cs="Arial"/>
            <w:noProof/>
            <w:webHidden/>
          </w:rPr>
          <w:instrText xml:space="preserve"> PAGEREF _Toc144971330 \h </w:instrText>
        </w:r>
        <w:r w:rsidR="006846B9" w:rsidRPr="002F0581">
          <w:rPr>
            <w:rFonts w:ascii="Elza" w:hAnsi="Elza" w:cs="Arial"/>
            <w:noProof/>
            <w:webHidden/>
          </w:rPr>
        </w:r>
        <w:r w:rsidR="006846B9" w:rsidRPr="002F0581">
          <w:rPr>
            <w:rFonts w:ascii="Elza" w:hAnsi="Elza" w:cs="Arial"/>
            <w:noProof/>
            <w:webHidden/>
          </w:rPr>
          <w:fldChar w:fldCharType="separate"/>
        </w:r>
        <w:r w:rsidR="006846B9" w:rsidRPr="002F0581">
          <w:rPr>
            <w:rFonts w:ascii="Elza" w:hAnsi="Elza" w:cs="Arial"/>
            <w:noProof/>
            <w:webHidden/>
          </w:rPr>
          <w:t>21</w:t>
        </w:r>
        <w:r w:rsidR="006846B9" w:rsidRPr="002F0581">
          <w:rPr>
            <w:rFonts w:ascii="Elza" w:hAnsi="Elza" w:cs="Arial"/>
            <w:noProof/>
            <w:webHidden/>
          </w:rPr>
          <w:fldChar w:fldCharType="end"/>
        </w:r>
      </w:hyperlink>
    </w:p>
    <w:p w14:paraId="1A0E0166" w14:textId="57473B70" w:rsidR="006846B9" w:rsidRPr="002F0581" w:rsidRDefault="00886D23">
      <w:pPr>
        <w:pStyle w:val="TOC2"/>
        <w:rPr>
          <w:rFonts w:ascii="Elza" w:eastAsiaTheme="minorEastAsia" w:hAnsi="Elza" w:cs="Arial"/>
          <w:noProof/>
          <w:sz w:val="22"/>
          <w:szCs w:val="22"/>
        </w:rPr>
      </w:pPr>
      <w:hyperlink r:id="rId10" w:anchor="_Toc144971331" w:history="1">
        <w:r w:rsidR="006846B9" w:rsidRPr="002F0581">
          <w:rPr>
            <w:rStyle w:val="Hyperlink"/>
            <w:rFonts w:ascii="Elza" w:hAnsi="Elza" w:cs="Arial"/>
            <w:noProof/>
          </w:rPr>
          <w:t>APPENDIX B- WIRING DIAGRAMS</w:t>
        </w:r>
        <w:r w:rsidR="006846B9" w:rsidRPr="002F0581">
          <w:rPr>
            <w:rFonts w:ascii="Elza" w:hAnsi="Elza" w:cs="Arial"/>
            <w:noProof/>
            <w:webHidden/>
          </w:rPr>
          <w:tab/>
        </w:r>
        <w:r w:rsidR="006846B9" w:rsidRPr="002F0581">
          <w:rPr>
            <w:rFonts w:ascii="Elza" w:hAnsi="Elza" w:cs="Arial"/>
            <w:noProof/>
            <w:webHidden/>
          </w:rPr>
          <w:fldChar w:fldCharType="begin"/>
        </w:r>
        <w:r w:rsidR="006846B9" w:rsidRPr="002F0581">
          <w:rPr>
            <w:rFonts w:ascii="Elza" w:hAnsi="Elza" w:cs="Arial"/>
            <w:noProof/>
            <w:webHidden/>
          </w:rPr>
          <w:instrText xml:space="preserve"> PAGEREF _Toc144971331 \h </w:instrText>
        </w:r>
        <w:r w:rsidR="006846B9" w:rsidRPr="002F0581">
          <w:rPr>
            <w:rFonts w:ascii="Elza" w:hAnsi="Elza" w:cs="Arial"/>
            <w:noProof/>
            <w:webHidden/>
          </w:rPr>
        </w:r>
        <w:r w:rsidR="006846B9" w:rsidRPr="002F0581">
          <w:rPr>
            <w:rFonts w:ascii="Elza" w:hAnsi="Elza" w:cs="Arial"/>
            <w:noProof/>
            <w:webHidden/>
          </w:rPr>
          <w:fldChar w:fldCharType="separate"/>
        </w:r>
        <w:r w:rsidR="006846B9" w:rsidRPr="002F0581">
          <w:rPr>
            <w:rFonts w:ascii="Elza" w:hAnsi="Elza" w:cs="Arial"/>
            <w:noProof/>
            <w:webHidden/>
          </w:rPr>
          <w:t>21</w:t>
        </w:r>
        <w:r w:rsidR="006846B9" w:rsidRPr="002F0581">
          <w:rPr>
            <w:rFonts w:ascii="Elza" w:hAnsi="Elza" w:cs="Arial"/>
            <w:noProof/>
            <w:webHidden/>
          </w:rPr>
          <w:fldChar w:fldCharType="end"/>
        </w:r>
      </w:hyperlink>
    </w:p>
    <w:p w14:paraId="1FE69ED7" w14:textId="26586DEA" w:rsidR="00E8645C" w:rsidRPr="002F0581" w:rsidRDefault="00226139" w:rsidP="00730867">
      <w:pPr>
        <w:pStyle w:val="Heading1"/>
        <w:pBdr>
          <w:bottom w:val="single" w:sz="4" w:space="1" w:color="auto"/>
        </w:pBdr>
        <w:rPr>
          <w:rFonts w:ascii="Elza" w:eastAsia="SimSun" w:hAnsi="Elza" w:cs="Arial"/>
          <w:bCs w:val="0"/>
          <w:noProof/>
          <w:kern w:val="0"/>
          <w:sz w:val="20"/>
          <w:szCs w:val="20"/>
        </w:rPr>
        <w:sectPr w:rsidR="00E8645C" w:rsidRPr="002F0581" w:rsidSect="00A047A8">
          <w:footerReference w:type="default" r:id="rId11"/>
          <w:pgSz w:w="11906" w:h="16838"/>
          <w:pgMar w:top="1440" w:right="1440" w:bottom="1440" w:left="1440" w:header="708" w:footer="708" w:gutter="0"/>
          <w:cols w:space="708"/>
          <w:titlePg/>
          <w:docGrid w:linePitch="360"/>
        </w:sectPr>
      </w:pPr>
      <w:r w:rsidRPr="002F0581">
        <w:rPr>
          <w:rFonts w:ascii="Elza" w:eastAsia="SimSun" w:hAnsi="Elza" w:cs="Arial"/>
          <w:bCs w:val="0"/>
          <w:noProof/>
          <w:kern w:val="0"/>
          <w:sz w:val="20"/>
          <w:szCs w:val="20"/>
        </w:rPr>
        <w:fldChar w:fldCharType="end"/>
      </w:r>
      <w:bookmarkStart w:id="13" w:name="_Toc380407145"/>
    </w:p>
    <w:p w14:paraId="6D685613" w14:textId="77777777" w:rsidR="002C22DE" w:rsidRPr="002F0581" w:rsidRDefault="00586964" w:rsidP="00730867">
      <w:pPr>
        <w:pStyle w:val="Heading1"/>
        <w:pBdr>
          <w:bottom w:val="single" w:sz="4" w:space="1" w:color="auto"/>
        </w:pBdr>
        <w:rPr>
          <w:rFonts w:ascii="Elza" w:hAnsi="Elza" w:cs="Arial"/>
        </w:rPr>
      </w:pPr>
      <w:bookmarkStart w:id="14" w:name="_Toc144971304"/>
      <w:r w:rsidRPr="002F0581">
        <w:rPr>
          <w:rFonts w:ascii="Elza" w:hAnsi="Elza" w:cs="Arial"/>
        </w:rPr>
        <w:lastRenderedPageBreak/>
        <w:t>INTRODUCTION</w:t>
      </w:r>
      <w:bookmarkEnd w:id="13"/>
      <w:bookmarkEnd w:id="14"/>
    </w:p>
    <w:p w14:paraId="56BB0B0A" w14:textId="77777777" w:rsidR="00102BAE" w:rsidRPr="002F0581" w:rsidRDefault="00102BAE" w:rsidP="00AD2D51">
      <w:pPr>
        <w:pStyle w:val="subtitles"/>
        <w:spacing w:line="240" w:lineRule="auto"/>
        <w:ind w:left="227"/>
        <w:rPr>
          <w:rFonts w:ascii="Elza" w:hAnsi="Elza"/>
          <w:b w:val="0"/>
          <w:sz w:val="24"/>
          <w:szCs w:val="24"/>
        </w:rPr>
      </w:pPr>
    </w:p>
    <w:p w14:paraId="60A36D73" w14:textId="77777777" w:rsidR="00AD2D51" w:rsidRPr="002F0581" w:rsidRDefault="00AD2D51" w:rsidP="00730867">
      <w:pPr>
        <w:pStyle w:val="Style1"/>
        <w:rPr>
          <w:rFonts w:ascii="Elza" w:hAnsi="Elza"/>
        </w:rPr>
      </w:pPr>
      <w:r w:rsidRPr="002F0581">
        <w:rPr>
          <w:rFonts w:ascii="Elza" w:hAnsi="Elza"/>
        </w:rPr>
        <w:t>Thank you for purchasing a MAKINEX product.</w:t>
      </w:r>
    </w:p>
    <w:p w14:paraId="78AAC76A" w14:textId="77777777" w:rsidR="00F719AC" w:rsidRPr="002F0581" w:rsidRDefault="00F719AC" w:rsidP="00730867">
      <w:pPr>
        <w:pStyle w:val="Style1"/>
        <w:rPr>
          <w:rFonts w:ascii="Elza" w:hAnsi="Elza"/>
        </w:rPr>
      </w:pPr>
    </w:p>
    <w:p w14:paraId="4AB12A43" w14:textId="77777777" w:rsidR="00AD2D51" w:rsidRPr="002F0581" w:rsidRDefault="00AD2D51" w:rsidP="00730867">
      <w:pPr>
        <w:pStyle w:val="Style1"/>
        <w:rPr>
          <w:rFonts w:ascii="Elza" w:hAnsi="Elza"/>
        </w:rPr>
      </w:pPr>
      <w:r w:rsidRPr="002F0581">
        <w:rPr>
          <w:rFonts w:ascii="Elza" w:hAnsi="Elza"/>
        </w:rPr>
        <w:t xml:space="preserve">This manual provides information and procedures to safely operate and maintain the </w:t>
      </w:r>
      <w:r w:rsidR="0019626C" w:rsidRPr="002F0581">
        <w:rPr>
          <w:rFonts w:ascii="Elza" w:hAnsi="Elza"/>
          <w:b/>
          <w:lang w:val="en-AU"/>
        </w:rPr>
        <w:t>GEN-</w:t>
      </w:r>
      <w:r w:rsidR="00CE71EF" w:rsidRPr="002F0581">
        <w:rPr>
          <w:rFonts w:ascii="Elza" w:hAnsi="Elza"/>
          <w:b/>
          <w:lang w:val="en-AU"/>
        </w:rPr>
        <w:t>9</w:t>
      </w:r>
      <w:r w:rsidR="0019626C" w:rsidRPr="002F0581">
        <w:rPr>
          <w:rFonts w:ascii="Elza" w:hAnsi="Elza"/>
          <w:b/>
          <w:lang w:val="en-AU"/>
        </w:rPr>
        <w:t>P</w:t>
      </w:r>
      <w:r w:rsidR="000D14B1" w:rsidRPr="002F0581">
        <w:rPr>
          <w:rFonts w:ascii="Elza" w:hAnsi="Elza"/>
          <w:b/>
          <w:lang w:val="en-AU"/>
        </w:rPr>
        <w:t>-US</w:t>
      </w:r>
      <w:r w:rsidR="00754D51" w:rsidRPr="002F0581">
        <w:rPr>
          <w:rFonts w:ascii="Elza" w:hAnsi="Elza"/>
          <w:i/>
          <w:lang w:val="en-AU"/>
        </w:rPr>
        <w:t xml:space="preserve"> </w:t>
      </w:r>
      <w:r w:rsidR="0019677D" w:rsidRPr="002F0581">
        <w:rPr>
          <w:rFonts w:ascii="Elza" w:hAnsi="Elza"/>
        </w:rPr>
        <w:t>Generator</w:t>
      </w:r>
      <w:r w:rsidRPr="002F0581">
        <w:rPr>
          <w:rFonts w:ascii="Elza" w:hAnsi="Elza"/>
        </w:rPr>
        <w:t xml:space="preserve">. For your own safety and protection from injury, carefully read, </w:t>
      </w:r>
      <w:r w:rsidR="00F719AC" w:rsidRPr="002F0581">
        <w:rPr>
          <w:rFonts w:ascii="Elza" w:hAnsi="Elza"/>
        </w:rPr>
        <w:t>understand,</w:t>
      </w:r>
      <w:r w:rsidRPr="002F0581">
        <w:rPr>
          <w:rFonts w:ascii="Elza" w:hAnsi="Elza"/>
        </w:rPr>
        <w:t xml:space="preserve"> and observe the safety instructions described in this manual. </w:t>
      </w:r>
    </w:p>
    <w:p w14:paraId="09AF36D1" w14:textId="77777777" w:rsidR="00AD2D51" w:rsidRPr="002F0581" w:rsidRDefault="00AD2D51" w:rsidP="00730867">
      <w:pPr>
        <w:pStyle w:val="Style1"/>
        <w:rPr>
          <w:rFonts w:ascii="Elza" w:hAnsi="Elza"/>
        </w:rPr>
      </w:pPr>
    </w:p>
    <w:p w14:paraId="21D6A7AD" w14:textId="77777777" w:rsidR="00AD2D51" w:rsidRPr="002F0581" w:rsidRDefault="00AD2D51" w:rsidP="00730867">
      <w:pPr>
        <w:pStyle w:val="Style1"/>
        <w:rPr>
          <w:rFonts w:ascii="Elza" w:hAnsi="Elza"/>
        </w:rPr>
      </w:pPr>
      <w:r w:rsidRPr="002F0581">
        <w:rPr>
          <w:rFonts w:ascii="Elza" w:hAnsi="Elza"/>
        </w:rPr>
        <w:t xml:space="preserve">Keep this manual or a copy of it with the machine. If you lose this manual or need an additional copy, please contact MAKINEX. This machine is designed and built with user safety in mind; however, it can present hazards if improperly operated and serviced. Please follow the operating instructions carefully. If there are any questions regarding operating or servicing of this machine, please contact MAKINEX. </w:t>
      </w:r>
    </w:p>
    <w:p w14:paraId="42EB50B8" w14:textId="77777777" w:rsidR="00AD2D51" w:rsidRPr="002F0581" w:rsidRDefault="00AD2D51" w:rsidP="00730867">
      <w:pPr>
        <w:pStyle w:val="Style1"/>
        <w:rPr>
          <w:rFonts w:ascii="Elza" w:hAnsi="Elza"/>
        </w:rPr>
      </w:pPr>
    </w:p>
    <w:p w14:paraId="58847783" w14:textId="77777777" w:rsidR="00AD2D51" w:rsidRPr="002F0581" w:rsidRDefault="00AD2D51" w:rsidP="00730867">
      <w:pPr>
        <w:pStyle w:val="Style1"/>
        <w:rPr>
          <w:rFonts w:ascii="Elza" w:hAnsi="Elza"/>
        </w:rPr>
      </w:pPr>
      <w:r w:rsidRPr="002F0581">
        <w:rPr>
          <w:rFonts w:ascii="Elza" w:hAnsi="Elza"/>
        </w:rPr>
        <w:t xml:space="preserve">All rights, especially copying and distribution rights are reserved. </w:t>
      </w:r>
    </w:p>
    <w:p w14:paraId="6CE9C02B" w14:textId="77777777" w:rsidR="00AD2D51" w:rsidRPr="002F0581" w:rsidRDefault="00AD2D51" w:rsidP="00730867">
      <w:pPr>
        <w:pStyle w:val="Style1"/>
        <w:rPr>
          <w:rFonts w:ascii="Elza" w:hAnsi="Elza"/>
        </w:rPr>
      </w:pPr>
    </w:p>
    <w:p w14:paraId="5E7E1AD2" w14:textId="77777777" w:rsidR="00AD2D51" w:rsidRPr="002F0581" w:rsidRDefault="00AE4845" w:rsidP="00730867">
      <w:pPr>
        <w:pStyle w:val="Style1"/>
        <w:rPr>
          <w:rFonts w:ascii="Elza" w:hAnsi="Elza"/>
        </w:rPr>
      </w:pPr>
      <w:r w:rsidRPr="002F0581">
        <w:rPr>
          <w:rFonts w:ascii="Elza" w:hAnsi="Elza"/>
        </w:rPr>
        <w:t>Copyright 201</w:t>
      </w:r>
      <w:r w:rsidR="0051293D" w:rsidRPr="002F0581">
        <w:rPr>
          <w:rFonts w:ascii="Elza" w:hAnsi="Elza"/>
        </w:rPr>
        <w:t>9</w:t>
      </w:r>
      <w:r w:rsidR="00AD2D51" w:rsidRPr="002F0581">
        <w:rPr>
          <w:rFonts w:ascii="Elza" w:hAnsi="Elza"/>
        </w:rPr>
        <w:t xml:space="preserve"> by MAKINEX</w:t>
      </w:r>
      <w:r w:rsidR="00FF6F22" w:rsidRPr="002F0581">
        <w:rPr>
          <w:rFonts w:ascii="Elza" w:hAnsi="Elza"/>
        </w:rPr>
        <w:t>.</w:t>
      </w:r>
    </w:p>
    <w:p w14:paraId="26D7C507" w14:textId="77777777" w:rsidR="00AD2D51" w:rsidRPr="002F0581" w:rsidRDefault="00AD2D51" w:rsidP="00730867">
      <w:pPr>
        <w:pStyle w:val="Style1"/>
        <w:rPr>
          <w:rFonts w:ascii="Elza" w:hAnsi="Elza"/>
        </w:rPr>
      </w:pPr>
    </w:p>
    <w:p w14:paraId="3EAE761C" w14:textId="77777777" w:rsidR="00AD2D51" w:rsidRPr="002F0581" w:rsidRDefault="00AD2D51" w:rsidP="00730867">
      <w:pPr>
        <w:pStyle w:val="Style1"/>
        <w:rPr>
          <w:rFonts w:ascii="Elza" w:hAnsi="Elza"/>
        </w:rPr>
      </w:pPr>
      <w:r w:rsidRPr="002F0581">
        <w:rPr>
          <w:rFonts w:ascii="Elza" w:hAnsi="Elza"/>
        </w:rPr>
        <w:t>No part of this publication may be reproduced in any form or by any means, electronic or mechanical, including photocopying, without express written permission from MAKINEX</w:t>
      </w:r>
      <w:r w:rsidR="00FF6F22" w:rsidRPr="002F0581">
        <w:rPr>
          <w:rFonts w:ascii="Elza" w:hAnsi="Elza"/>
        </w:rPr>
        <w:t>.</w:t>
      </w:r>
    </w:p>
    <w:p w14:paraId="45F5DE79" w14:textId="77777777" w:rsidR="00AD2D51" w:rsidRPr="002F0581" w:rsidRDefault="00AD2D51" w:rsidP="00730867">
      <w:pPr>
        <w:pStyle w:val="Style1"/>
        <w:rPr>
          <w:rFonts w:ascii="Elza" w:hAnsi="Elza"/>
        </w:rPr>
      </w:pPr>
    </w:p>
    <w:p w14:paraId="04649AAF" w14:textId="77777777" w:rsidR="00AD2D51" w:rsidRPr="002F0581" w:rsidRDefault="00AD2D51" w:rsidP="00730867">
      <w:pPr>
        <w:pStyle w:val="Style1"/>
        <w:rPr>
          <w:rFonts w:ascii="Elza" w:hAnsi="Elza"/>
        </w:rPr>
      </w:pPr>
      <w:r w:rsidRPr="002F0581">
        <w:rPr>
          <w:rFonts w:ascii="Elza" w:hAnsi="Elza"/>
        </w:rPr>
        <w:t>Any type of reproduction or distribution not authorised MAKINEX represents an infringement of valid copyrights and will be p</w:t>
      </w:r>
      <w:r w:rsidR="00F719AC" w:rsidRPr="002F0581">
        <w:rPr>
          <w:rFonts w:ascii="Elza" w:hAnsi="Elza"/>
        </w:rPr>
        <w:t>ros</w:t>
      </w:r>
      <w:r w:rsidRPr="002F0581">
        <w:rPr>
          <w:rFonts w:ascii="Elza" w:hAnsi="Elza"/>
        </w:rPr>
        <w:t xml:space="preserve">ecuted. We expressly reserve the right to make technical modifications, even without due notice, which aim at improving our machines or their safety standards. </w:t>
      </w:r>
    </w:p>
    <w:p w14:paraId="228ECD12" w14:textId="77777777" w:rsidR="00AD2D51" w:rsidRPr="002F0581" w:rsidRDefault="00AD2D51" w:rsidP="00385D4A">
      <w:pPr>
        <w:pBdr>
          <w:bottom w:val="single" w:sz="4" w:space="1" w:color="auto"/>
        </w:pBdr>
        <w:tabs>
          <w:tab w:val="left" w:pos="2746"/>
        </w:tabs>
        <w:rPr>
          <w:rFonts w:ascii="Elza" w:hAnsi="Elza" w:cs="Arial"/>
          <w:sz w:val="28"/>
          <w:szCs w:val="28"/>
        </w:rPr>
      </w:pPr>
    </w:p>
    <w:p w14:paraId="5B5DE66E" w14:textId="77777777" w:rsidR="00AD2D51" w:rsidRPr="002F0581" w:rsidRDefault="00AD2D51" w:rsidP="00730867">
      <w:pPr>
        <w:pStyle w:val="Heading2"/>
        <w:pBdr>
          <w:bottom w:val="single" w:sz="4" w:space="1" w:color="auto"/>
        </w:pBdr>
        <w:rPr>
          <w:rFonts w:ascii="Elza" w:hAnsi="Elza" w:cs="Arial"/>
        </w:rPr>
      </w:pPr>
      <w:bookmarkStart w:id="15" w:name="_Toc380407146"/>
      <w:bookmarkStart w:id="16" w:name="_Toc144971305"/>
      <w:r w:rsidRPr="002F0581">
        <w:rPr>
          <w:rFonts w:ascii="Elza" w:hAnsi="Elza" w:cs="Arial"/>
        </w:rPr>
        <w:t>DISCLAIMER</w:t>
      </w:r>
      <w:bookmarkEnd w:id="15"/>
      <w:bookmarkEnd w:id="16"/>
    </w:p>
    <w:p w14:paraId="3C5E0152" w14:textId="77777777" w:rsidR="006C1FBB" w:rsidRPr="002F0581" w:rsidRDefault="006C1FBB" w:rsidP="006C1FBB">
      <w:pPr>
        <w:rPr>
          <w:rFonts w:ascii="Elza" w:hAnsi="Elza" w:cs="Arial"/>
        </w:rPr>
      </w:pPr>
    </w:p>
    <w:p w14:paraId="7D658E30" w14:textId="77777777" w:rsidR="00DF00BE" w:rsidRPr="002F0581" w:rsidRDefault="00AD2D51" w:rsidP="00730867">
      <w:pPr>
        <w:pStyle w:val="Style1"/>
        <w:rPr>
          <w:rFonts w:ascii="Elza" w:hAnsi="Elza"/>
        </w:rPr>
      </w:pPr>
      <w:r w:rsidRPr="002F0581">
        <w:rPr>
          <w:rFonts w:ascii="Elza" w:hAnsi="Elza"/>
        </w:rPr>
        <w:t>MAKINEX and its affiliates take no responsibility for any damage, injury or death resulting from the incorrect or unsafe use of this product. Use of this product should be undertaken by competent persons only. It is the operator’s responsibility to ensure that the following safety procedures are followed. If you are unsure, do not operate this product.</w:t>
      </w:r>
    </w:p>
    <w:p w14:paraId="3C0CBAC1" w14:textId="77777777" w:rsidR="00944FFC" w:rsidRPr="002F0581" w:rsidRDefault="00944FFC" w:rsidP="00730867">
      <w:pPr>
        <w:pStyle w:val="Style1"/>
        <w:rPr>
          <w:rFonts w:ascii="Elza" w:hAnsi="Elza"/>
        </w:rPr>
      </w:pPr>
    </w:p>
    <w:p w14:paraId="4F654691" w14:textId="77777777" w:rsidR="00AD2D51" w:rsidRPr="002F0581" w:rsidRDefault="004853D5" w:rsidP="00730867">
      <w:pPr>
        <w:pStyle w:val="Style1"/>
        <w:rPr>
          <w:rFonts w:ascii="Elza" w:hAnsi="Elza"/>
        </w:rPr>
      </w:pPr>
      <w:r w:rsidRPr="002F0581">
        <w:rPr>
          <w:rFonts w:ascii="Elza" w:hAnsi="Elza"/>
        </w:rPr>
        <w:t xml:space="preserve">Record the model and serial numbers as well as date and place of purchase for </w:t>
      </w:r>
      <w:r w:rsidR="000B1F9E" w:rsidRPr="002F0581">
        <w:rPr>
          <w:rFonts w:ascii="Elza" w:hAnsi="Elza"/>
        </w:rPr>
        <w:t xml:space="preserve">     </w:t>
      </w:r>
      <w:r w:rsidRPr="002F0581">
        <w:rPr>
          <w:rFonts w:ascii="Elza" w:hAnsi="Elza"/>
        </w:rPr>
        <w:t>future reference. Have this information available when ordering parts and when making technical or warranty inquiries</w:t>
      </w:r>
    </w:p>
    <w:p w14:paraId="00D1E467" w14:textId="77777777" w:rsidR="00AE4845" w:rsidRPr="002F0581" w:rsidRDefault="00AE4845" w:rsidP="002C22DE">
      <w:pPr>
        <w:tabs>
          <w:tab w:val="left" w:pos="2746"/>
        </w:tabs>
        <w:rPr>
          <w:rFonts w:ascii="Elza" w:hAnsi="Elza" w:cs="Arial"/>
          <w:sz w:val="24"/>
          <w:szCs w:val="24"/>
        </w:rPr>
      </w:pPr>
    </w:p>
    <w:tbl>
      <w:tblPr>
        <w:tblpPr w:leftFromText="180" w:rightFromText="180" w:vertAnchor="text" w:horzAnchor="margin" w:tblpXSpec="center" w:tblpY="199"/>
        <w:tblOverlap w:val="never"/>
        <w:tblW w:w="7626" w:type="dxa"/>
        <w:tblLook w:val="04A0" w:firstRow="1" w:lastRow="0" w:firstColumn="1" w:lastColumn="0" w:noHBand="0" w:noVBand="1"/>
      </w:tblPr>
      <w:tblGrid>
        <w:gridCol w:w="7626"/>
      </w:tblGrid>
      <w:tr w:rsidR="004853D5" w:rsidRPr="002F0581" w14:paraId="583A395D" w14:textId="77777777" w:rsidTr="00960F84">
        <w:trPr>
          <w:trHeight w:val="304"/>
        </w:trPr>
        <w:tc>
          <w:tcPr>
            <w:tcW w:w="7626" w:type="dxa"/>
            <w:tcBorders>
              <w:top w:val="nil"/>
              <w:left w:val="nil"/>
              <w:bottom w:val="nil"/>
              <w:right w:val="nil"/>
            </w:tcBorders>
            <w:shd w:val="clear" w:color="000000" w:fill="16365C"/>
            <w:noWrap/>
            <w:vAlign w:val="bottom"/>
            <w:hideMark/>
          </w:tcPr>
          <w:p w14:paraId="0F33FB3E" w14:textId="77777777" w:rsidR="004853D5" w:rsidRPr="002F0581" w:rsidRDefault="004853D5" w:rsidP="004853D5">
            <w:pPr>
              <w:spacing w:after="0" w:line="240" w:lineRule="auto"/>
              <w:jc w:val="center"/>
              <w:rPr>
                <w:rFonts w:ascii="Elza" w:eastAsia="Times New Roman" w:hAnsi="Elza" w:cs="Arial"/>
                <w:b/>
                <w:bCs/>
                <w:color w:val="FFFFFF"/>
                <w:sz w:val="24"/>
                <w:szCs w:val="24"/>
              </w:rPr>
            </w:pPr>
            <w:r w:rsidRPr="002F0581">
              <w:rPr>
                <w:rFonts w:ascii="Elza" w:eastAsia="Times New Roman" w:hAnsi="Elza" w:cs="Arial"/>
                <w:b/>
                <w:bCs/>
                <w:color w:val="FFFFFF"/>
                <w:sz w:val="24"/>
                <w:szCs w:val="24"/>
              </w:rPr>
              <w:t>MAKINEX SUPPORT</w:t>
            </w:r>
          </w:p>
        </w:tc>
      </w:tr>
      <w:tr w:rsidR="004853D5" w:rsidRPr="002F0581" w14:paraId="36D65E05" w14:textId="77777777" w:rsidTr="00960F84">
        <w:trPr>
          <w:trHeight w:val="304"/>
        </w:trPr>
        <w:tc>
          <w:tcPr>
            <w:tcW w:w="7626" w:type="dxa"/>
            <w:tcBorders>
              <w:top w:val="nil"/>
              <w:left w:val="nil"/>
              <w:bottom w:val="nil"/>
              <w:right w:val="nil"/>
            </w:tcBorders>
            <w:shd w:val="clear" w:color="auto" w:fill="auto"/>
            <w:noWrap/>
            <w:vAlign w:val="bottom"/>
            <w:hideMark/>
          </w:tcPr>
          <w:p w14:paraId="4CB780D6" w14:textId="77777777" w:rsidR="004853D5" w:rsidRPr="002F0581" w:rsidRDefault="004C7C8C" w:rsidP="004853D5">
            <w:pPr>
              <w:spacing w:after="0" w:line="240" w:lineRule="auto"/>
              <w:jc w:val="center"/>
              <w:rPr>
                <w:rFonts w:ascii="Elza" w:eastAsia="Times New Roman" w:hAnsi="Elza" w:cs="Arial"/>
                <w:b/>
                <w:color w:val="000000"/>
                <w:sz w:val="24"/>
                <w:szCs w:val="24"/>
              </w:rPr>
            </w:pPr>
            <w:r w:rsidRPr="002F0581">
              <w:rPr>
                <w:rFonts w:ascii="Elza" w:hAnsi="Elza" w:cs="Arial"/>
                <w:b/>
                <w:sz w:val="24"/>
              </w:rPr>
              <w:t>Refer to contact information</w:t>
            </w:r>
            <w:r w:rsidR="00FF6F22" w:rsidRPr="002F0581">
              <w:rPr>
                <w:rFonts w:ascii="Elza" w:hAnsi="Elza" w:cs="Arial"/>
                <w:b/>
                <w:sz w:val="24"/>
              </w:rPr>
              <w:t xml:space="preserve"> in p</w:t>
            </w:r>
            <w:r w:rsidR="00960F84" w:rsidRPr="002F0581">
              <w:rPr>
                <w:rFonts w:ascii="Elza" w:hAnsi="Elza" w:cs="Arial"/>
                <w:b/>
                <w:sz w:val="24"/>
              </w:rPr>
              <w:t>g.</w:t>
            </w:r>
            <w:r w:rsidR="00FF6F22" w:rsidRPr="002F0581">
              <w:rPr>
                <w:rFonts w:ascii="Elza" w:hAnsi="Elza" w:cs="Arial"/>
                <w:b/>
                <w:sz w:val="24"/>
              </w:rPr>
              <w:t xml:space="preserve"> </w:t>
            </w:r>
            <w:r w:rsidR="007A6C1B" w:rsidRPr="002F0581">
              <w:rPr>
                <w:rFonts w:ascii="Elza" w:hAnsi="Elza" w:cs="Arial"/>
                <w:b/>
                <w:sz w:val="24"/>
              </w:rPr>
              <w:t>19</w:t>
            </w:r>
          </w:p>
        </w:tc>
      </w:tr>
      <w:tr w:rsidR="004853D5" w:rsidRPr="002F0581" w14:paraId="66FE27A6" w14:textId="77777777" w:rsidTr="00960F84">
        <w:trPr>
          <w:trHeight w:val="304"/>
        </w:trPr>
        <w:tc>
          <w:tcPr>
            <w:tcW w:w="7626" w:type="dxa"/>
            <w:tcBorders>
              <w:top w:val="nil"/>
              <w:left w:val="nil"/>
              <w:bottom w:val="nil"/>
              <w:right w:val="nil"/>
            </w:tcBorders>
            <w:shd w:val="clear" w:color="000000" w:fill="16365C"/>
            <w:noWrap/>
            <w:vAlign w:val="bottom"/>
            <w:hideMark/>
          </w:tcPr>
          <w:p w14:paraId="58E1BC35" w14:textId="77777777" w:rsidR="004853D5" w:rsidRPr="002F0581" w:rsidRDefault="004853D5" w:rsidP="004853D5">
            <w:pPr>
              <w:spacing w:after="0" w:line="240" w:lineRule="auto"/>
              <w:jc w:val="center"/>
              <w:rPr>
                <w:rFonts w:ascii="Elza" w:eastAsia="Times New Roman" w:hAnsi="Elza" w:cs="Arial"/>
                <w:b/>
                <w:bCs/>
                <w:color w:val="FFFFFF"/>
                <w:sz w:val="24"/>
                <w:szCs w:val="24"/>
              </w:rPr>
            </w:pPr>
            <w:r w:rsidRPr="002F0581">
              <w:rPr>
                <w:rFonts w:ascii="Elza" w:eastAsia="Times New Roman" w:hAnsi="Elza" w:cs="Arial"/>
                <w:b/>
                <w:bCs/>
                <w:color w:val="FFFFFF"/>
                <w:sz w:val="24"/>
                <w:szCs w:val="24"/>
              </w:rPr>
              <w:t>MODEL NO.</w:t>
            </w:r>
          </w:p>
        </w:tc>
      </w:tr>
      <w:tr w:rsidR="004853D5" w:rsidRPr="002F0581" w14:paraId="3012D08E" w14:textId="77777777" w:rsidTr="00960F84">
        <w:trPr>
          <w:trHeight w:val="304"/>
        </w:trPr>
        <w:tc>
          <w:tcPr>
            <w:tcW w:w="7626" w:type="dxa"/>
            <w:tcBorders>
              <w:top w:val="nil"/>
              <w:left w:val="nil"/>
              <w:bottom w:val="nil"/>
              <w:right w:val="nil"/>
            </w:tcBorders>
            <w:shd w:val="clear" w:color="auto" w:fill="auto"/>
            <w:noWrap/>
            <w:vAlign w:val="bottom"/>
            <w:hideMark/>
          </w:tcPr>
          <w:p w14:paraId="3F4408CF" w14:textId="77777777" w:rsidR="004853D5" w:rsidRPr="002F0581" w:rsidRDefault="00CF4888" w:rsidP="004853D5">
            <w:pPr>
              <w:spacing w:after="0" w:line="240" w:lineRule="auto"/>
              <w:jc w:val="center"/>
              <w:rPr>
                <w:rFonts w:ascii="Elza" w:eastAsia="Times New Roman" w:hAnsi="Elza" w:cs="Arial"/>
                <w:b/>
                <w:bCs/>
                <w:color w:val="000000"/>
                <w:sz w:val="24"/>
                <w:szCs w:val="24"/>
              </w:rPr>
            </w:pPr>
            <w:r w:rsidRPr="002F0581">
              <w:rPr>
                <w:rFonts w:ascii="Elza" w:eastAsia="Times New Roman" w:hAnsi="Elza" w:cs="Arial"/>
                <w:b/>
                <w:bCs/>
                <w:color w:val="000000"/>
                <w:sz w:val="24"/>
                <w:szCs w:val="24"/>
              </w:rPr>
              <w:lastRenderedPageBreak/>
              <w:t xml:space="preserve">GEN-9P-US-208/ </w:t>
            </w:r>
            <w:r w:rsidR="00CE71EF" w:rsidRPr="002F0581">
              <w:rPr>
                <w:rFonts w:ascii="Elza" w:eastAsia="Times New Roman" w:hAnsi="Elza" w:cs="Arial"/>
                <w:b/>
                <w:bCs/>
                <w:color w:val="000000"/>
                <w:sz w:val="24"/>
                <w:szCs w:val="24"/>
              </w:rPr>
              <w:t>GEN-9</w:t>
            </w:r>
            <w:r w:rsidR="0019626C" w:rsidRPr="002F0581">
              <w:rPr>
                <w:rFonts w:ascii="Elza" w:eastAsia="Times New Roman" w:hAnsi="Elza" w:cs="Arial"/>
                <w:b/>
                <w:bCs/>
                <w:color w:val="000000"/>
                <w:sz w:val="24"/>
                <w:szCs w:val="24"/>
              </w:rPr>
              <w:t>P</w:t>
            </w:r>
            <w:r w:rsidR="000D14B1" w:rsidRPr="002F0581">
              <w:rPr>
                <w:rFonts w:ascii="Elza" w:eastAsia="Times New Roman" w:hAnsi="Elza" w:cs="Arial"/>
                <w:b/>
                <w:bCs/>
                <w:color w:val="000000"/>
                <w:sz w:val="24"/>
                <w:szCs w:val="24"/>
              </w:rPr>
              <w:t>-US</w:t>
            </w:r>
            <w:r w:rsidR="00766E61" w:rsidRPr="002F0581">
              <w:rPr>
                <w:rFonts w:ascii="Elza" w:eastAsia="Times New Roman" w:hAnsi="Elza" w:cs="Arial"/>
                <w:b/>
                <w:bCs/>
                <w:color w:val="000000"/>
                <w:sz w:val="24"/>
                <w:szCs w:val="24"/>
              </w:rPr>
              <w:t>-240</w:t>
            </w:r>
          </w:p>
        </w:tc>
      </w:tr>
      <w:tr w:rsidR="004853D5" w:rsidRPr="002F0581" w14:paraId="58E9BDD7" w14:textId="77777777" w:rsidTr="00960F84">
        <w:trPr>
          <w:trHeight w:val="304"/>
        </w:trPr>
        <w:tc>
          <w:tcPr>
            <w:tcW w:w="7626" w:type="dxa"/>
            <w:tcBorders>
              <w:top w:val="nil"/>
              <w:left w:val="nil"/>
              <w:bottom w:val="nil"/>
              <w:right w:val="nil"/>
            </w:tcBorders>
            <w:shd w:val="clear" w:color="000000" w:fill="16365C"/>
            <w:noWrap/>
            <w:vAlign w:val="bottom"/>
            <w:hideMark/>
          </w:tcPr>
          <w:p w14:paraId="5CD7ABE1" w14:textId="77777777" w:rsidR="004853D5" w:rsidRPr="002F0581" w:rsidRDefault="004853D5" w:rsidP="004853D5">
            <w:pPr>
              <w:spacing w:after="0" w:line="240" w:lineRule="auto"/>
              <w:jc w:val="center"/>
              <w:rPr>
                <w:rFonts w:ascii="Elza" w:eastAsia="Times New Roman" w:hAnsi="Elza" w:cs="Arial"/>
                <w:b/>
                <w:bCs/>
                <w:color w:val="FFFFFF"/>
                <w:sz w:val="24"/>
                <w:szCs w:val="24"/>
              </w:rPr>
            </w:pPr>
            <w:r w:rsidRPr="002F0581">
              <w:rPr>
                <w:rFonts w:ascii="Elza" w:eastAsia="Times New Roman" w:hAnsi="Elza" w:cs="Arial"/>
                <w:b/>
                <w:bCs/>
                <w:color w:val="FFFFFF"/>
                <w:sz w:val="24"/>
                <w:szCs w:val="24"/>
              </w:rPr>
              <w:t>SERIAL NO.</w:t>
            </w:r>
          </w:p>
        </w:tc>
      </w:tr>
      <w:tr w:rsidR="004853D5" w:rsidRPr="002F0581" w14:paraId="0DC8ABBA" w14:textId="77777777" w:rsidTr="00960F84">
        <w:trPr>
          <w:trHeight w:val="304"/>
        </w:trPr>
        <w:tc>
          <w:tcPr>
            <w:tcW w:w="7626" w:type="dxa"/>
            <w:tcBorders>
              <w:top w:val="nil"/>
              <w:left w:val="nil"/>
              <w:bottom w:val="nil"/>
              <w:right w:val="nil"/>
            </w:tcBorders>
            <w:shd w:val="clear" w:color="auto" w:fill="auto"/>
            <w:noWrap/>
            <w:vAlign w:val="bottom"/>
            <w:hideMark/>
          </w:tcPr>
          <w:p w14:paraId="1A24B88D" w14:textId="77777777" w:rsidR="004853D5" w:rsidRPr="002F0581" w:rsidRDefault="004853D5" w:rsidP="004853D5">
            <w:pPr>
              <w:spacing w:after="0" w:line="240" w:lineRule="auto"/>
              <w:jc w:val="center"/>
              <w:rPr>
                <w:rFonts w:ascii="Elza" w:eastAsia="Times New Roman" w:hAnsi="Elza" w:cs="Arial"/>
                <w:b/>
                <w:bCs/>
                <w:color w:val="FFFFFF"/>
                <w:sz w:val="24"/>
                <w:szCs w:val="24"/>
              </w:rPr>
            </w:pPr>
          </w:p>
        </w:tc>
      </w:tr>
      <w:tr w:rsidR="004853D5" w:rsidRPr="002F0581" w14:paraId="0EDDEBD7" w14:textId="77777777" w:rsidTr="00960F84">
        <w:trPr>
          <w:trHeight w:val="304"/>
        </w:trPr>
        <w:tc>
          <w:tcPr>
            <w:tcW w:w="7626" w:type="dxa"/>
            <w:tcBorders>
              <w:top w:val="nil"/>
              <w:left w:val="nil"/>
              <w:bottom w:val="nil"/>
              <w:right w:val="nil"/>
            </w:tcBorders>
            <w:shd w:val="clear" w:color="000000" w:fill="16365C"/>
            <w:noWrap/>
            <w:vAlign w:val="bottom"/>
            <w:hideMark/>
          </w:tcPr>
          <w:p w14:paraId="6670C261" w14:textId="77777777" w:rsidR="004853D5" w:rsidRPr="002F0581" w:rsidRDefault="004853D5" w:rsidP="004853D5">
            <w:pPr>
              <w:spacing w:after="0" w:line="240" w:lineRule="auto"/>
              <w:jc w:val="center"/>
              <w:rPr>
                <w:rFonts w:ascii="Elza" w:eastAsia="Times New Roman" w:hAnsi="Elza" w:cs="Arial"/>
                <w:b/>
                <w:bCs/>
                <w:color w:val="FFFFFF"/>
                <w:sz w:val="24"/>
                <w:szCs w:val="24"/>
              </w:rPr>
            </w:pPr>
            <w:r w:rsidRPr="002F0581">
              <w:rPr>
                <w:rFonts w:ascii="Elza" w:eastAsia="Times New Roman" w:hAnsi="Elza" w:cs="Arial"/>
                <w:b/>
                <w:bCs/>
                <w:color w:val="FFFFFF"/>
                <w:sz w:val="24"/>
                <w:szCs w:val="24"/>
              </w:rPr>
              <w:t>DATE OF PURCHASE</w:t>
            </w:r>
          </w:p>
        </w:tc>
      </w:tr>
      <w:tr w:rsidR="004853D5" w:rsidRPr="002F0581" w14:paraId="005A620B" w14:textId="77777777" w:rsidTr="00960F84">
        <w:trPr>
          <w:trHeight w:val="304"/>
        </w:trPr>
        <w:tc>
          <w:tcPr>
            <w:tcW w:w="7626" w:type="dxa"/>
            <w:tcBorders>
              <w:top w:val="nil"/>
              <w:left w:val="nil"/>
              <w:bottom w:val="nil"/>
              <w:right w:val="nil"/>
            </w:tcBorders>
            <w:shd w:val="clear" w:color="auto" w:fill="auto"/>
            <w:noWrap/>
            <w:vAlign w:val="bottom"/>
            <w:hideMark/>
          </w:tcPr>
          <w:p w14:paraId="72AD6075" w14:textId="77777777" w:rsidR="004853D5" w:rsidRPr="002F0581" w:rsidRDefault="004853D5" w:rsidP="004853D5">
            <w:pPr>
              <w:spacing w:after="0" w:line="240" w:lineRule="auto"/>
              <w:jc w:val="center"/>
              <w:rPr>
                <w:rFonts w:ascii="Elza" w:eastAsia="Times New Roman" w:hAnsi="Elza" w:cs="Arial"/>
                <w:b/>
                <w:bCs/>
                <w:color w:val="FFFFFF"/>
                <w:sz w:val="24"/>
                <w:szCs w:val="24"/>
              </w:rPr>
            </w:pPr>
          </w:p>
        </w:tc>
      </w:tr>
      <w:tr w:rsidR="004853D5" w:rsidRPr="002F0581" w14:paraId="2DB45376" w14:textId="77777777" w:rsidTr="00960F84">
        <w:trPr>
          <w:trHeight w:val="304"/>
        </w:trPr>
        <w:tc>
          <w:tcPr>
            <w:tcW w:w="7626" w:type="dxa"/>
            <w:tcBorders>
              <w:top w:val="nil"/>
              <w:left w:val="nil"/>
              <w:bottom w:val="nil"/>
              <w:right w:val="nil"/>
            </w:tcBorders>
            <w:shd w:val="clear" w:color="000000" w:fill="16365C"/>
            <w:noWrap/>
            <w:vAlign w:val="bottom"/>
            <w:hideMark/>
          </w:tcPr>
          <w:p w14:paraId="266FE516" w14:textId="77777777" w:rsidR="004853D5" w:rsidRPr="002F0581" w:rsidRDefault="004853D5" w:rsidP="004853D5">
            <w:pPr>
              <w:spacing w:after="0" w:line="240" w:lineRule="auto"/>
              <w:jc w:val="center"/>
              <w:rPr>
                <w:rFonts w:ascii="Elza" w:eastAsia="Times New Roman" w:hAnsi="Elza" w:cs="Arial"/>
                <w:b/>
                <w:bCs/>
                <w:color w:val="FFFFFF"/>
                <w:sz w:val="24"/>
                <w:szCs w:val="24"/>
              </w:rPr>
            </w:pPr>
            <w:r w:rsidRPr="002F0581">
              <w:rPr>
                <w:rFonts w:ascii="Elza" w:eastAsia="Times New Roman" w:hAnsi="Elza" w:cs="Arial"/>
                <w:b/>
                <w:bCs/>
                <w:color w:val="FFFFFF"/>
                <w:sz w:val="24"/>
                <w:szCs w:val="24"/>
              </w:rPr>
              <w:t>PURCHASE LOCATION</w:t>
            </w:r>
          </w:p>
        </w:tc>
      </w:tr>
    </w:tbl>
    <w:p w14:paraId="79F2AF41" w14:textId="77777777" w:rsidR="00AD2D51" w:rsidRPr="002F0581" w:rsidRDefault="00AD2D51" w:rsidP="002C22DE">
      <w:pPr>
        <w:tabs>
          <w:tab w:val="left" w:pos="2746"/>
        </w:tabs>
        <w:rPr>
          <w:rFonts w:ascii="Elza" w:hAnsi="Elza" w:cs="Arial"/>
          <w:sz w:val="28"/>
          <w:szCs w:val="28"/>
        </w:rPr>
      </w:pPr>
    </w:p>
    <w:p w14:paraId="6E3A4533" w14:textId="77777777" w:rsidR="00385D4A" w:rsidRPr="002F0581" w:rsidRDefault="00385D4A" w:rsidP="002C22DE">
      <w:pPr>
        <w:tabs>
          <w:tab w:val="left" w:pos="2746"/>
        </w:tabs>
        <w:rPr>
          <w:rFonts w:ascii="Elza" w:hAnsi="Elza" w:cs="Arial"/>
          <w:sz w:val="28"/>
          <w:szCs w:val="28"/>
        </w:rPr>
      </w:pPr>
    </w:p>
    <w:p w14:paraId="4C7DA7A5" w14:textId="77777777" w:rsidR="00385D4A" w:rsidRPr="002F0581" w:rsidRDefault="00385D4A" w:rsidP="002C22DE">
      <w:pPr>
        <w:tabs>
          <w:tab w:val="left" w:pos="2746"/>
        </w:tabs>
        <w:rPr>
          <w:rFonts w:ascii="Elza" w:hAnsi="Elza" w:cs="Arial"/>
          <w:sz w:val="28"/>
          <w:szCs w:val="28"/>
        </w:rPr>
      </w:pPr>
    </w:p>
    <w:p w14:paraId="0B9530FF" w14:textId="77777777" w:rsidR="00385D4A" w:rsidRPr="002F0581" w:rsidRDefault="00385D4A" w:rsidP="002C22DE">
      <w:pPr>
        <w:tabs>
          <w:tab w:val="left" w:pos="2746"/>
        </w:tabs>
        <w:rPr>
          <w:rFonts w:ascii="Elza" w:hAnsi="Elza" w:cs="Arial"/>
          <w:sz w:val="28"/>
          <w:szCs w:val="28"/>
        </w:rPr>
      </w:pPr>
    </w:p>
    <w:p w14:paraId="7585681F" w14:textId="77777777" w:rsidR="00AD2D51" w:rsidRPr="002F0581" w:rsidRDefault="00AD2D51" w:rsidP="002C22DE">
      <w:pPr>
        <w:tabs>
          <w:tab w:val="left" w:pos="2746"/>
        </w:tabs>
        <w:rPr>
          <w:rFonts w:ascii="Elza" w:hAnsi="Elza" w:cs="Arial"/>
          <w:sz w:val="28"/>
          <w:szCs w:val="28"/>
        </w:rPr>
      </w:pPr>
    </w:p>
    <w:p w14:paraId="19F86407" w14:textId="77777777" w:rsidR="00B84BCB" w:rsidRPr="002F0581" w:rsidRDefault="00B84BCB" w:rsidP="002C22DE">
      <w:pPr>
        <w:tabs>
          <w:tab w:val="left" w:pos="2746"/>
        </w:tabs>
        <w:rPr>
          <w:rFonts w:ascii="Elza" w:hAnsi="Elza" w:cs="Arial"/>
          <w:sz w:val="28"/>
          <w:szCs w:val="28"/>
        </w:rPr>
      </w:pPr>
    </w:p>
    <w:p w14:paraId="69221045" w14:textId="77777777" w:rsidR="00586964" w:rsidRPr="002F0581" w:rsidRDefault="00586964" w:rsidP="00160C18">
      <w:pPr>
        <w:pStyle w:val="Heading2"/>
        <w:pBdr>
          <w:bottom w:val="single" w:sz="4" w:space="1" w:color="auto"/>
        </w:pBdr>
        <w:rPr>
          <w:rFonts w:ascii="Elza" w:hAnsi="Elza" w:cs="Arial"/>
        </w:rPr>
      </w:pPr>
      <w:bookmarkStart w:id="17" w:name="_Toc380407147"/>
      <w:bookmarkStart w:id="18" w:name="_Toc144971306"/>
      <w:r w:rsidRPr="002F0581">
        <w:rPr>
          <w:rFonts w:ascii="Elza" w:hAnsi="Elza" w:cs="Arial"/>
        </w:rPr>
        <w:t>ABOUT THIS MANUAL</w:t>
      </w:r>
      <w:bookmarkEnd w:id="17"/>
      <w:bookmarkEnd w:id="18"/>
    </w:p>
    <w:p w14:paraId="5AD71BF4" w14:textId="77777777" w:rsidR="004853D5" w:rsidRPr="002F0581" w:rsidRDefault="004853D5" w:rsidP="002C22DE">
      <w:pPr>
        <w:tabs>
          <w:tab w:val="left" w:pos="2746"/>
        </w:tabs>
        <w:rPr>
          <w:rFonts w:ascii="Elza" w:hAnsi="Elza" w:cs="Arial"/>
          <w:sz w:val="28"/>
          <w:szCs w:val="28"/>
        </w:rPr>
      </w:pPr>
    </w:p>
    <w:p w14:paraId="09584745" w14:textId="77777777" w:rsidR="004B17D0" w:rsidRPr="002F0581" w:rsidRDefault="00993E0A" w:rsidP="00730867">
      <w:pPr>
        <w:pStyle w:val="Style1"/>
        <w:rPr>
          <w:rFonts w:ascii="Elza" w:hAnsi="Elza"/>
        </w:rPr>
      </w:pPr>
      <w:r w:rsidRPr="002F0581">
        <w:rPr>
          <w:rFonts w:ascii="Elza" w:hAnsi="Elza"/>
        </w:rPr>
        <w:t>This manual uses the following symbols to help differentiate between different kinds of information. The safety symbol is used with a key word to alert you to potential hazards in operating and owning power equipment. Follow all safety messages to avoid or reduce the risk of serious injury or death.</w:t>
      </w:r>
    </w:p>
    <w:p w14:paraId="1AB2DD90" w14:textId="77777777" w:rsidR="00993E0A" w:rsidRPr="002F0581" w:rsidRDefault="00993E0A" w:rsidP="004B17D0">
      <w:pPr>
        <w:pStyle w:val="subtitles"/>
        <w:spacing w:line="240" w:lineRule="auto"/>
        <w:rPr>
          <w:rFonts w:ascii="Elza" w:hAnsi="Elza"/>
          <w:b w:val="0"/>
          <w:sz w:val="20"/>
          <w:szCs w:val="20"/>
        </w:rPr>
      </w:pPr>
    </w:p>
    <w:p w14:paraId="5AEA9954" w14:textId="77777777" w:rsidR="004B17D0" w:rsidRPr="002F0581" w:rsidRDefault="00F31F1A" w:rsidP="00160C18">
      <w:pPr>
        <w:pStyle w:val="Heading3"/>
        <w:rPr>
          <w:rFonts w:ascii="Elza" w:hAnsi="Elza" w:cs="Arial"/>
        </w:rPr>
      </w:pPr>
      <w:bookmarkStart w:id="19" w:name="_Toc380407148"/>
      <w:r w:rsidRPr="002F0581">
        <w:rPr>
          <w:rFonts w:ascii="Elza" w:hAnsi="Elza" w:cs="Arial"/>
        </w:rPr>
        <w:t>KEY TERMS</w:t>
      </w:r>
      <w:bookmarkEnd w:id="19"/>
    </w:p>
    <w:p w14:paraId="7509184F" w14:textId="77777777" w:rsidR="004B17D0" w:rsidRPr="002F0581" w:rsidRDefault="004B17D0" w:rsidP="004B17D0">
      <w:pPr>
        <w:ind w:left="720"/>
        <w:rPr>
          <w:rFonts w:ascii="Elza" w:hAnsi="Elza" w:cs="Arial"/>
        </w:rPr>
      </w:pPr>
    </w:p>
    <w:tbl>
      <w:tblPr>
        <w:tblW w:w="6675" w:type="dxa"/>
        <w:tblInd w:w="720"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628"/>
        <w:gridCol w:w="5047"/>
      </w:tblGrid>
      <w:tr w:rsidR="004B17D0" w:rsidRPr="002F0581" w14:paraId="142197AD" w14:textId="77777777" w:rsidTr="004B17D0">
        <w:trPr>
          <w:trHeight w:val="811"/>
        </w:trPr>
        <w:tc>
          <w:tcPr>
            <w:tcW w:w="1628" w:type="dxa"/>
            <w:vAlign w:val="center"/>
          </w:tcPr>
          <w:p w14:paraId="78F68502" w14:textId="29CF5FDB" w:rsidR="004B17D0" w:rsidRPr="002F0581" w:rsidRDefault="0003407E" w:rsidP="00E869CD">
            <w:pPr>
              <w:pStyle w:val="BodyText2"/>
              <w:spacing w:line="240" w:lineRule="auto"/>
              <w:ind w:left="-113"/>
              <w:jc w:val="center"/>
              <w:rPr>
                <w:rFonts w:ascii="Elza" w:hAnsi="Elza"/>
                <w:b/>
                <w:sz w:val="20"/>
                <w:szCs w:val="20"/>
              </w:rPr>
            </w:pPr>
            <w:r w:rsidRPr="002F0581">
              <w:rPr>
                <w:rFonts w:ascii="Elza" w:hAnsi="Elza"/>
                <w:b/>
                <w:noProof/>
                <w:sz w:val="20"/>
                <w:szCs w:val="20"/>
              </w:rPr>
              <w:drawing>
                <wp:inline distT="0" distB="0" distL="0" distR="0" wp14:anchorId="72C0E6E8" wp14:editId="2D3A1F4C">
                  <wp:extent cx="428625" cy="2667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p>
          <w:p w14:paraId="245996BD" w14:textId="77777777" w:rsidR="004B17D0" w:rsidRPr="002F0581" w:rsidRDefault="004B17D0" w:rsidP="00E869CD">
            <w:pPr>
              <w:pStyle w:val="BodyText2"/>
              <w:spacing w:line="240" w:lineRule="auto"/>
              <w:ind w:left="0"/>
              <w:jc w:val="center"/>
              <w:rPr>
                <w:rFonts w:ascii="Elza" w:hAnsi="Elza"/>
                <w:sz w:val="20"/>
                <w:szCs w:val="20"/>
              </w:rPr>
            </w:pPr>
            <w:r w:rsidRPr="002F0581">
              <w:rPr>
                <w:rFonts w:ascii="Elza" w:hAnsi="Elza"/>
                <w:b/>
                <w:sz w:val="20"/>
                <w:szCs w:val="20"/>
              </w:rPr>
              <w:t>READ CAREFULLY</w:t>
            </w:r>
          </w:p>
        </w:tc>
        <w:tc>
          <w:tcPr>
            <w:tcW w:w="5047" w:type="dxa"/>
            <w:vAlign w:val="center"/>
          </w:tcPr>
          <w:p w14:paraId="1BF891A0" w14:textId="77777777" w:rsidR="004B17D0" w:rsidRPr="002F0581" w:rsidRDefault="004B17D0" w:rsidP="00E869CD">
            <w:pPr>
              <w:pStyle w:val="BodyText2"/>
              <w:spacing w:line="240" w:lineRule="auto"/>
              <w:ind w:left="-57"/>
              <w:rPr>
                <w:rFonts w:ascii="Elza" w:hAnsi="Elza"/>
                <w:b/>
                <w:i/>
                <w:sz w:val="20"/>
                <w:szCs w:val="20"/>
              </w:rPr>
            </w:pPr>
            <w:r w:rsidRPr="002F0581">
              <w:rPr>
                <w:rFonts w:ascii="Elza" w:hAnsi="Elza"/>
                <w:b/>
                <w:sz w:val="20"/>
                <w:szCs w:val="20"/>
              </w:rPr>
              <w:t>READ CAREFULLY</w:t>
            </w:r>
            <w:r w:rsidRPr="002F0581">
              <w:rPr>
                <w:rFonts w:ascii="Elza" w:hAnsi="Elza"/>
                <w:sz w:val="20"/>
                <w:szCs w:val="20"/>
              </w:rPr>
              <w:t xml:space="preserve"> – refers to </w:t>
            </w:r>
            <w:r w:rsidRPr="002F0581">
              <w:rPr>
                <w:rFonts w:ascii="Elza" w:hAnsi="Elza"/>
                <w:b/>
                <w:i/>
                <w:sz w:val="20"/>
                <w:szCs w:val="20"/>
              </w:rPr>
              <w:t xml:space="preserve">important </w:t>
            </w:r>
          </w:p>
          <w:p w14:paraId="29F76D1C" w14:textId="77777777" w:rsidR="004B17D0" w:rsidRPr="002F0581" w:rsidRDefault="004B17D0" w:rsidP="00E869CD">
            <w:pPr>
              <w:pStyle w:val="BodyText2"/>
              <w:spacing w:line="240" w:lineRule="auto"/>
              <w:ind w:left="-57"/>
              <w:rPr>
                <w:rFonts w:ascii="Elza" w:hAnsi="Elza"/>
                <w:b/>
                <w:sz w:val="20"/>
                <w:szCs w:val="20"/>
              </w:rPr>
            </w:pPr>
            <w:r w:rsidRPr="002F0581">
              <w:rPr>
                <w:rFonts w:ascii="Elza" w:hAnsi="Elza"/>
                <w:b/>
                <w:i/>
                <w:sz w:val="20"/>
                <w:szCs w:val="20"/>
              </w:rPr>
              <w:t>information</w:t>
            </w:r>
            <w:r w:rsidRPr="002F0581">
              <w:rPr>
                <w:rFonts w:ascii="Elza" w:hAnsi="Elza"/>
                <w:sz w:val="20"/>
                <w:szCs w:val="20"/>
              </w:rPr>
              <w:t xml:space="preserve"> that should be paid careful attention.</w:t>
            </w:r>
          </w:p>
        </w:tc>
      </w:tr>
    </w:tbl>
    <w:p w14:paraId="67C48CC8" w14:textId="77777777" w:rsidR="004B17D0" w:rsidRPr="002F0581" w:rsidRDefault="004B17D0" w:rsidP="004B17D0">
      <w:pPr>
        <w:ind w:left="612"/>
        <w:outlineLvl w:val="0"/>
        <w:rPr>
          <w:rFonts w:ascii="Elza" w:hAnsi="Elza" w:cs="Arial"/>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87"/>
        <w:gridCol w:w="5293"/>
      </w:tblGrid>
      <w:tr w:rsidR="004B17D0" w:rsidRPr="002F0581" w14:paraId="49A5272D" w14:textId="77777777" w:rsidTr="004B17D0">
        <w:trPr>
          <w:trHeight w:val="718"/>
        </w:trPr>
        <w:tc>
          <w:tcPr>
            <w:tcW w:w="1387" w:type="dxa"/>
            <w:vAlign w:val="center"/>
          </w:tcPr>
          <w:p w14:paraId="7A59B2B0" w14:textId="465B96C1" w:rsidR="004B17D0" w:rsidRPr="002F0581" w:rsidRDefault="0003407E" w:rsidP="00E869CD">
            <w:pPr>
              <w:pStyle w:val="BodyText2"/>
              <w:spacing w:line="240" w:lineRule="auto"/>
              <w:ind w:left="0"/>
              <w:jc w:val="center"/>
              <w:rPr>
                <w:rFonts w:ascii="Elza" w:hAnsi="Elza"/>
                <w:b/>
                <w:sz w:val="20"/>
                <w:szCs w:val="20"/>
              </w:rPr>
            </w:pPr>
            <w:r w:rsidRPr="002F0581">
              <w:rPr>
                <w:rFonts w:ascii="Elza" w:hAnsi="Elza"/>
                <w:b/>
                <w:noProof/>
                <w:sz w:val="20"/>
                <w:szCs w:val="20"/>
              </w:rPr>
              <w:drawing>
                <wp:inline distT="0" distB="0" distL="0" distR="0" wp14:anchorId="6D67443F" wp14:editId="704C9E23">
                  <wp:extent cx="323850" cy="28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5E290891" w14:textId="77777777" w:rsidR="004B17D0" w:rsidRPr="002F0581" w:rsidRDefault="004B17D0" w:rsidP="00E869CD">
            <w:pPr>
              <w:pStyle w:val="BodyText2"/>
              <w:spacing w:line="240" w:lineRule="auto"/>
              <w:ind w:left="0"/>
              <w:jc w:val="center"/>
              <w:rPr>
                <w:rFonts w:ascii="Elza" w:hAnsi="Elza"/>
                <w:sz w:val="20"/>
                <w:szCs w:val="20"/>
              </w:rPr>
            </w:pPr>
            <w:r w:rsidRPr="002F0581">
              <w:rPr>
                <w:rFonts w:ascii="Elza" w:hAnsi="Elza"/>
                <w:b/>
                <w:sz w:val="20"/>
                <w:szCs w:val="20"/>
              </w:rPr>
              <w:t>CAUTION</w:t>
            </w:r>
          </w:p>
        </w:tc>
        <w:tc>
          <w:tcPr>
            <w:tcW w:w="5293" w:type="dxa"/>
            <w:vAlign w:val="center"/>
          </w:tcPr>
          <w:p w14:paraId="673A7B9D" w14:textId="77777777" w:rsidR="004B17D0" w:rsidRPr="002F0581" w:rsidRDefault="004B17D0" w:rsidP="001C0922">
            <w:pPr>
              <w:pStyle w:val="BodyText2"/>
              <w:spacing w:line="240" w:lineRule="auto"/>
              <w:ind w:left="170"/>
              <w:rPr>
                <w:rFonts w:ascii="Elza" w:hAnsi="Elza"/>
                <w:sz w:val="20"/>
                <w:szCs w:val="20"/>
              </w:rPr>
            </w:pPr>
            <w:r w:rsidRPr="002F0581">
              <w:rPr>
                <w:rFonts w:ascii="Elza" w:hAnsi="Elza"/>
                <w:b/>
                <w:sz w:val="20"/>
                <w:szCs w:val="20"/>
              </w:rPr>
              <w:t>CAUTION</w:t>
            </w:r>
            <w:r w:rsidRPr="002F0581">
              <w:rPr>
                <w:rFonts w:ascii="Elza" w:hAnsi="Elza"/>
                <w:sz w:val="20"/>
                <w:szCs w:val="20"/>
              </w:rPr>
              <w:t xml:space="preserve"> - indicates a </w:t>
            </w:r>
            <w:r w:rsidR="001C0922" w:rsidRPr="002F0581">
              <w:rPr>
                <w:rFonts w:ascii="Elza" w:hAnsi="Elza"/>
                <w:sz w:val="20"/>
                <w:szCs w:val="20"/>
              </w:rPr>
              <w:t xml:space="preserve">potential hazardous situation which, if not avoided, </w:t>
            </w:r>
            <w:r w:rsidR="001C0922" w:rsidRPr="002F0581">
              <w:rPr>
                <w:rFonts w:ascii="Elza" w:hAnsi="Elza"/>
                <w:b/>
                <w:i/>
                <w:sz w:val="20"/>
                <w:szCs w:val="20"/>
              </w:rPr>
              <w:t>may</w:t>
            </w:r>
            <w:r w:rsidR="001C0922" w:rsidRPr="002F0581">
              <w:rPr>
                <w:rFonts w:ascii="Elza" w:hAnsi="Elza"/>
                <w:i/>
                <w:sz w:val="20"/>
                <w:szCs w:val="20"/>
              </w:rPr>
              <w:t xml:space="preserve"> </w:t>
            </w:r>
            <w:r w:rsidR="001C0922" w:rsidRPr="002F0581">
              <w:rPr>
                <w:rFonts w:ascii="Elza" w:hAnsi="Elza"/>
                <w:sz w:val="20"/>
                <w:szCs w:val="20"/>
              </w:rPr>
              <w:t>result in minor or moderate injury</w:t>
            </w:r>
          </w:p>
        </w:tc>
      </w:tr>
    </w:tbl>
    <w:p w14:paraId="5FDCCDD3" w14:textId="77777777" w:rsidR="004B17D0" w:rsidRPr="002F0581" w:rsidRDefault="004B17D0" w:rsidP="004B17D0">
      <w:pPr>
        <w:ind w:left="612"/>
        <w:outlineLvl w:val="0"/>
        <w:rPr>
          <w:rFonts w:ascii="Elza" w:hAnsi="Elza" w:cs="Arial"/>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11"/>
        <w:gridCol w:w="5254"/>
      </w:tblGrid>
      <w:tr w:rsidR="004B17D0" w:rsidRPr="002F0581" w14:paraId="614F6F48" w14:textId="77777777" w:rsidTr="004B17D0">
        <w:trPr>
          <w:trHeight w:val="672"/>
        </w:trPr>
        <w:tc>
          <w:tcPr>
            <w:tcW w:w="1411" w:type="dxa"/>
            <w:vAlign w:val="center"/>
          </w:tcPr>
          <w:p w14:paraId="34D107BF" w14:textId="0F0CCE1D" w:rsidR="004B17D0" w:rsidRPr="002F0581" w:rsidRDefault="0003407E" w:rsidP="00E869CD">
            <w:pPr>
              <w:pStyle w:val="BodyText2"/>
              <w:spacing w:line="240" w:lineRule="auto"/>
              <w:ind w:left="0"/>
              <w:jc w:val="center"/>
              <w:rPr>
                <w:rFonts w:ascii="Elza" w:hAnsi="Elza"/>
                <w:b/>
                <w:sz w:val="20"/>
                <w:szCs w:val="20"/>
              </w:rPr>
            </w:pPr>
            <w:r w:rsidRPr="002F0581">
              <w:rPr>
                <w:rFonts w:ascii="Elza" w:hAnsi="Elza"/>
                <w:b/>
                <w:noProof/>
                <w:sz w:val="20"/>
                <w:szCs w:val="20"/>
              </w:rPr>
              <w:drawing>
                <wp:inline distT="0" distB="0" distL="0" distR="0" wp14:anchorId="2DB2095E" wp14:editId="48A8CEA8">
                  <wp:extent cx="32385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5222FA09" w14:textId="77777777" w:rsidR="004B17D0" w:rsidRPr="002F0581" w:rsidRDefault="004B17D0" w:rsidP="00E869CD">
            <w:pPr>
              <w:pStyle w:val="BodyText2"/>
              <w:spacing w:line="240" w:lineRule="auto"/>
              <w:ind w:left="0"/>
              <w:jc w:val="center"/>
              <w:rPr>
                <w:rFonts w:ascii="Elza" w:hAnsi="Elza"/>
                <w:sz w:val="20"/>
                <w:szCs w:val="20"/>
              </w:rPr>
            </w:pPr>
            <w:r w:rsidRPr="002F0581">
              <w:rPr>
                <w:rFonts w:ascii="Elza" w:hAnsi="Elza"/>
                <w:b/>
                <w:sz w:val="20"/>
                <w:szCs w:val="20"/>
              </w:rPr>
              <w:t>WARNING</w:t>
            </w:r>
          </w:p>
        </w:tc>
        <w:tc>
          <w:tcPr>
            <w:tcW w:w="5254" w:type="dxa"/>
            <w:vAlign w:val="center"/>
          </w:tcPr>
          <w:p w14:paraId="22DF0855" w14:textId="77777777" w:rsidR="004B17D0" w:rsidRPr="002F0581" w:rsidRDefault="004B17D0" w:rsidP="001C0922">
            <w:pPr>
              <w:pStyle w:val="BodyText2"/>
              <w:spacing w:line="240" w:lineRule="auto"/>
              <w:ind w:left="170"/>
              <w:rPr>
                <w:rFonts w:ascii="Elza" w:hAnsi="Elza"/>
                <w:sz w:val="20"/>
                <w:szCs w:val="20"/>
              </w:rPr>
            </w:pPr>
            <w:r w:rsidRPr="002F0581">
              <w:rPr>
                <w:rFonts w:ascii="Elza" w:hAnsi="Elza"/>
                <w:b/>
                <w:sz w:val="20"/>
                <w:szCs w:val="20"/>
              </w:rPr>
              <w:t>WARNING</w:t>
            </w:r>
            <w:r w:rsidRPr="002F0581">
              <w:rPr>
                <w:rFonts w:ascii="Elza" w:hAnsi="Elza"/>
                <w:sz w:val="20"/>
                <w:szCs w:val="20"/>
              </w:rPr>
              <w:t xml:space="preserve"> – indicates a </w:t>
            </w:r>
            <w:r w:rsidR="001C0922" w:rsidRPr="002F0581">
              <w:rPr>
                <w:rFonts w:ascii="Elza" w:hAnsi="Elza"/>
                <w:sz w:val="20"/>
                <w:szCs w:val="20"/>
              </w:rPr>
              <w:t xml:space="preserve">potentially hazardous situation which, if not avoided, </w:t>
            </w:r>
            <w:r w:rsidR="001C0922" w:rsidRPr="002F0581">
              <w:rPr>
                <w:rFonts w:ascii="Elza" w:hAnsi="Elza"/>
                <w:b/>
                <w:i/>
                <w:sz w:val="20"/>
                <w:szCs w:val="20"/>
              </w:rPr>
              <w:t>could</w:t>
            </w:r>
            <w:r w:rsidR="001C0922" w:rsidRPr="002F0581">
              <w:rPr>
                <w:rFonts w:ascii="Elza" w:hAnsi="Elza"/>
                <w:b/>
                <w:sz w:val="20"/>
                <w:szCs w:val="20"/>
              </w:rPr>
              <w:t xml:space="preserve"> </w:t>
            </w:r>
            <w:r w:rsidR="001C0922" w:rsidRPr="002F0581">
              <w:rPr>
                <w:rFonts w:ascii="Elza" w:hAnsi="Elza"/>
                <w:sz w:val="20"/>
                <w:szCs w:val="20"/>
              </w:rPr>
              <w:t>result in death or serious injury</w:t>
            </w:r>
            <w:r w:rsidRPr="002F0581">
              <w:rPr>
                <w:rFonts w:ascii="Elza" w:hAnsi="Elza"/>
                <w:sz w:val="20"/>
                <w:szCs w:val="20"/>
              </w:rPr>
              <w:t xml:space="preserve"> </w:t>
            </w:r>
          </w:p>
        </w:tc>
      </w:tr>
    </w:tbl>
    <w:p w14:paraId="3F6D0528" w14:textId="77777777" w:rsidR="004B17D0" w:rsidRPr="002F0581" w:rsidRDefault="004B17D0" w:rsidP="004B17D0">
      <w:pPr>
        <w:ind w:left="612"/>
        <w:outlineLvl w:val="0"/>
        <w:rPr>
          <w:rFonts w:ascii="Elza" w:hAnsi="Elza" w:cs="Arial"/>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65"/>
        <w:gridCol w:w="5286"/>
      </w:tblGrid>
      <w:tr w:rsidR="004B17D0" w:rsidRPr="002F0581" w14:paraId="6BC98E9F" w14:textId="77777777" w:rsidTr="004B17D0">
        <w:trPr>
          <w:trHeight w:val="638"/>
        </w:trPr>
        <w:tc>
          <w:tcPr>
            <w:tcW w:w="1365" w:type="dxa"/>
            <w:vAlign w:val="center"/>
          </w:tcPr>
          <w:p w14:paraId="546BADDD" w14:textId="76DC5EC6" w:rsidR="004B17D0" w:rsidRPr="002F0581" w:rsidRDefault="0003407E" w:rsidP="00E869CD">
            <w:pPr>
              <w:pStyle w:val="BodyText2"/>
              <w:spacing w:line="240" w:lineRule="auto"/>
              <w:ind w:left="0"/>
              <w:jc w:val="center"/>
              <w:rPr>
                <w:rFonts w:ascii="Elza" w:hAnsi="Elza"/>
                <w:b/>
                <w:sz w:val="20"/>
                <w:szCs w:val="20"/>
              </w:rPr>
            </w:pPr>
            <w:r w:rsidRPr="002F0581">
              <w:rPr>
                <w:rFonts w:ascii="Elza" w:hAnsi="Elza"/>
                <w:b/>
                <w:noProof/>
                <w:sz w:val="20"/>
                <w:szCs w:val="20"/>
              </w:rPr>
              <w:drawing>
                <wp:inline distT="0" distB="0" distL="0" distR="0" wp14:anchorId="221E24F4" wp14:editId="4BEDA4E9">
                  <wp:extent cx="3238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41F9EB6D" w14:textId="77777777" w:rsidR="004B17D0" w:rsidRPr="002F0581" w:rsidRDefault="004B17D0" w:rsidP="00E869CD">
            <w:pPr>
              <w:pStyle w:val="BodyText2"/>
              <w:spacing w:line="240" w:lineRule="auto"/>
              <w:ind w:left="0"/>
              <w:jc w:val="center"/>
              <w:rPr>
                <w:rFonts w:ascii="Elza" w:hAnsi="Elza"/>
                <w:sz w:val="20"/>
                <w:szCs w:val="20"/>
              </w:rPr>
            </w:pPr>
            <w:r w:rsidRPr="002F0581">
              <w:rPr>
                <w:rFonts w:ascii="Elza" w:hAnsi="Elza"/>
                <w:b/>
                <w:sz w:val="20"/>
                <w:szCs w:val="20"/>
              </w:rPr>
              <w:t>DANGER</w:t>
            </w:r>
          </w:p>
        </w:tc>
        <w:tc>
          <w:tcPr>
            <w:tcW w:w="5286" w:type="dxa"/>
            <w:vAlign w:val="center"/>
          </w:tcPr>
          <w:p w14:paraId="2BC97CE8" w14:textId="77777777" w:rsidR="004B17D0" w:rsidRPr="002F0581" w:rsidRDefault="004B17D0" w:rsidP="001C0922">
            <w:pPr>
              <w:pStyle w:val="BodyText2"/>
              <w:spacing w:line="240" w:lineRule="auto"/>
              <w:ind w:left="227"/>
              <w:rPr>
                <w:rFonts w:ascii="Elza" w:hAnsi="Elza"/>
                <w:sz w:val="20"/>
                <w:szCs w:val="20"/>
              </w:rPr>
            </w:pPr>
            <w:r w:rsidRPr="002F0581">
              <w:rPr>
                <w:rFonts w:ascii="Elza" w:hAnsi="Elza"/>
                <w:b/>
                <w:sz w:val="20"/>
                <w:szCs w:val="20"/>
              </w:rPr>
              <w:t xml:space="preserve">DANGER </w:t>
            </w:r>
            <w:r w:rsidRPr="002F0581">
              <w:rPr>
                <w:rFonts w:ascii="Elza" w:hAnsi="Elza"/>
                <w:sz w:val="20"/>
                <w:szCs w:val="20"/>
              </w:rPr>
              <w:t xml:space="preserve">– indicates </w:t>
            </w:r>
            <w:proofErr w:type="gramStart"/>
            <w:r w:rsidRPr="002F0581">
              <w:rPr>
                <w:rFonts w:ascii="Elza" w:hAnsi="Elza"/>
                <w:sz w:val="20"/>
                <w:szCs w:val="20"/>
              </w:rPr>
              <w:t>a</w:t>
            </w:r>
            <w:proofErr w:type="gramEnd"/>
            <w:r w:rsidRPr="002F0581">
              <w:rPr>
                <w:rFonts w:ascii="Elza" w:hAnsi="Elza"/>
                <w:sz w:val="20"/>
                <w:szCs w:val="20"/>
              </w:rPr>
              <w:t xml:space="preserve"> </w:t>
            </w:r>
            <w:r w:rsidR="001C0922" w:rsidRPr="002F0581">
              <w:rPr>
                <w:rFonts w:ascii="Elza" w:hAnsi="Elza"/>
                <w:sz w:val="20"/>
                <w:szCs w:val="20"/>
              </w:rPr>
              <w:t xml:space="preserve">imminently hazardous situation which, if not avoided, </w:t>
            </w:r>
            <w:r w:rsidR="001C0922" w:rsidRPr="002F0581">
              <w:rPr>
                <w:rFonts w:ascii="Elza" w:hAnsi="Elza"/>
                <w:b/>
                <w:i/>
                <w:sz w:val="20"/>
                <w:szCs w:val="20"/>
              </w:rPr>
              <w:t xml:space="preserve">will </w:t>
            </w:r>
            <w:r w:rsidR="001C0922" w:rsidRPr="002F0581">
              <w:rPr>
                <w:rFonts w:ascii="Elza" w:hAnsi="Elza"/>
                <w:sz w:val="20"/>
                <w:szCs w:val="20"/>
              </w:rPr>
              <w:t>result in death or serious injury</w:t>
            </w:r>
          </w:p>
        </w:tc>
      </w:tr>
    </w:tbl>
    <w:p w14:paraId="2E714866" w14:textId="77777777" w:rsidR="004B17D0" w:rsidRPr="002F0581" w:rsidRDefault="004B17D0" w:rsidP="004B17D0">
      <w:pPr>
        <w:outlineLvl w:val="0"/>
        <w:rPr>
          <w:rFonts w:ascii="Elza" w:hAnsi="Elza" w:cs="Arial"/>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15"/>
        <w:gridCol w:w="5109"/>
      </w:tblGrid>
      <w:tr w:rsidR="004B17D0" w:rsidRPr="002F0581" w14:paraId="78C19D51" w14:textId="77777777" w:rsidTr="004B17D0">
        <w:trPr>
          <w:trHeight w:val="749"/>
        </w:trPr>
        <w:tc>
          <w:tcPr>
            <w:tcW w:w="1515" w:type="dxa"/>
            <w:vAlign w:val="center"/>
          </w:tcPr>
          <w:p w14:paraId="4AF3346A" w14:textId="184AD47F" w:rsidR="004B17D0" w:rsidRPr="002F0581" w:rsidRDefault="0003407E" w:rsidP="00E869CD">
            <w:pPr>
              <w:pStyle w:val="BodyText2"/>
              <w:spacing w:line="240" w:lineRule="auto"/>
              <w:ind w:left="0" w:right="113"/>
              <w:jc w:val="center"/>
              <w:rPr>
                <w:rFonts w:ascii="Elza" w:hAnsi="Elza"/>
                <w:b/>
                <w:sz w:val="20"/>
                <w:szCs w:val="20"/>
              </w:rPr>
            </w:pPr>
            <w:r w:rsidRPr="002F0581">
              <w:rPr>
                <w:rFonts w:ascii="Elza" w:hAnsi="Elza"/>
                <w:b/>
                <w:noProof/>
                <w:sz w:val="20"/>
                <w:szCs w:val="20"/>
              </w:rPr>
              <w:drawing>
                <wp:inline distT="0" distB="0" distL="0" distR="0" wp14:anchorId="797C7B41" wp14:editId="7AF4B182">
                  <wp:extent cx="304800" cy="30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6F2EABA9" w14:textId="77777777" w:rsidR="004B17D0" w:rsidRPr="002F0581" w:rsidRDefault="004B17D0" w:rsidP="00E869CD">
            <w:pPr>
              <w:pStyle w:val="BodyText2"/>
              <w:spacing w:line="240" w:lineRule="auto"/>
              <w:ind w:left="0"/>
              <w:jc w:val="center"/>
              <w:rPr>
                <w:rFonts w:ascii="Elza" w:hAnsi="Elza"/>
                <w:sz w:val="20"/>
                <w:szCs w:val="20"/>
              </w:rPr>
            </w:pPr>
            <w:r w:rsidRPr="002F0581">
              <w:rPr>
                <w:rFonts w:ascii="Elza" w:hAnsi="Elza"/>
                <w:b/>
                <w:sz w:val="20"/>
                <w:szCs w:val="20"/>
              </w:rPr>
              <w:t>PROHIBITED</w:t>
            </w:r>
          </w:p>
        </w:tc>
        <w:tc>
          <w:tcPr>
            <w:tcW w:w="5109" w:type="dxa"/>
            <w:vAlign w:val="center"/>
          </w:tcPr>
          <w:p w14:paraId="6C7C5479" w14:textId="77777777" w:rsidR="004B17D0" w:rsidRPr="002F0581" w:rsidRDefault="004B17D0" w:rsidP="00E869CD">
            <w:pPr>
              <w:pStyle w:val="BodyText2"/>
              <w:spacing w:line="240" w:lineRule="auto"/>
              <w:ind w:left="57"/>
              <w:rPr>
                <w:rFonts w:ascii="Elza" w:hAnsi="Elza"/>
                <w:sz w:val="20"/>
                <w:szCs w:val="20"/>
              </w:rPr>
            </w:pPr>
            <w:r w:rsidRPr="002F0581">
              <w:rPr>
                <w:rFonts w:ascii="Elza" w:hAnsi="Elza"/>
                <w:b/>
                <w:sz w:val="20"/>
                <w:szCs w:val="20"/>
              </w:rPr>
              <w:t>PROHIBITED</w:t>
            </w:r>
            <w:r w:rsidRPr="002F0581">
              <w:rPr>
                <w:rFonts w:ascii="Elza" w:hAnsi="Elza"/>
                <w:sz w:val="20"/>
                <w:szCs w:val="20"/>
              </w:rPr>
              <w:t xml:space="preserve"> – identifies actions that </w:t>
            </w:r>
            <w:r w:rsidRPr="002F0581">
              <w:rPr>
                <w:rFonts w:ascii="Elza" w:hAnsi="Elza"/>
                <w:b/>
                <w:i/>
                <w:sz w:val="20"/>
                <w:szCs w:val="20"/>
              </w:rPr>
              <w:t>should never</w:t>
            </w:r>
            <w:r w:rsidR="001E4EDF" w:rsidRPr="002F0581">
              <w:rPr>
                <w:rFonts w:ascii="Elza" w:hAnsi="Elza"/>
                <w:sz w:val="20"/>
                <w:szCs w:val="20"/>
              </w:rPr>
              <w:t xml:space="preserve"> be carried out by any</w:t>
            </w:r>
            <w:r w:rsidRPr="002F0581">
              <w:rPr>
                <w:rFonts w:ascii="Elza" w:hAnsi="Elza"/>
                <w:sz w:val="20"/>
                <w:szCs w:val="20"/>
              </w:rPr>
              <w:t>one interacting with the machine.</w:t>
            </w:r>
          </w:p>
        </w:tc>
      </w:tr>
    </w:tbl>
    <w:p w14:paraId="36BD13E7" w14:textId="77777777" w:rsidR="0079406C" w:rsidRPr="002F0581" w:rsidRDefault="0079406C" w:rsidP="002C22DE">
      <w:pPr>
        <w:tabs>
          <w:tab w:val="left" w:pos="2746"/>
        </w:tabs>
        <w:rPr>
          <w:rFonts w:ascii="Elza" w:hAnsi="Elza" w:cs="Arial"/>
          <w:sz w:val="28"/>
          <w:szCs w:val="28"/>
        </w:rPr>
      </w:pPr>
    </w:p>
    <w:p w14:paraId="0EB158EA" w14:textId="77777777" w:rsidR="00586964" w:rsidRPr="002F0581" w:rsidRDefault="00586964" w:rsidP="00F31F1A">
      <w:pPr>
        <w:pStyle w:val="Heading1"/>
        <w:pBdr>
          <w:bottom w:val="single" w:sz="4" w:space="1" w:color="auto"/>
        </w:pBdr>
        <w:rPr>
          <w:rFonts w:ascii="Elza" w:hAnsi="Elza" w:cs="Arial"/>
          <w:sz w:val="28"/>
          <w:szCs w:val="28"/>
        </w:rPr>
      </w:pPr>
      <w:bookmarkStart w:id="20" w:name="_Toc380407149"/>
      <w:bookmarkStart w:id="21" w:name="_Toc144971307"/>
      <w:r w:rsidRPr="002F0581">
        <w:rPr>
          <w:rFonts w:ascii="Elza" w:hAnsi="Elza" w:cs="Arial"/>
          <w:sz w:val="28"/>
          <w:szCs w:val="28"/>
        </w:rPr>
        <w:lastRenderedPageBreak/>
        <w:t>PRODUCT INFORMATION</w:t>
      </w:r>
      <w:bookmarkEnd w:id="20"/>
      <w:bookmarkEnd w:id="21"/>
    </w:p>
    <w:p w14:paraId="44ACD43C" w14:textId="77777777" w:rsidR="00AD2D51" w:rsidRPr="002F0581" w:rsidRDefault="00B8010D" w:rsidP="00730867">
      <w:pPr>
        <w:pStyle w:val="Heading2"/>
        <w:rPr>
          <w:rFonts w:ascii="Elza" w:hAnsi="Elza" w:cs="Arial"/>
          <w:u w:val="single"/>
        </w:rPr>
      </w:pPr>
      <w:bookmarkStart w:id="22" w:name="_Toc144971308"/>
      <w:r w:rsidRPr="002F0581">
        <w:rPr>
          <w:rFonts w:ascii="Elza" w:hAnsi="Elza" w:cs="Arial"/>
          <w:u w:val="single"/>
        </w:rPr>
        <w:t>PROPOSITION 65 WARNINGS</w:t>
      </w:r>
      <w:bookmarkEnd w:id="22"/>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73"/>
        <w:gridCol w:w="6229"/>
      </w:tblGrid>
      <w:tr w:rsidR="00B8010D" w:rsidRPr="002F0581" w14:paraId="53DAC3E7" w14:textId="77777777" w:rsidTr="00AE6C01">
        <w:trPr>
          <w:trHeight w:val="686"/>
        </w:trPr>
        <w:tc>
          <w:tcPr>
            <w:tcW w:w="1673" w:type="dxa"/>
            <w:vAlign w:val="center"/>
          </w:tcPr>
          <w:p w14:paraId="3556E9B9" w14:textId="3615F7AE" w:rsidR="00B8010D" w:rsidRPr="002F0581" w:rsidRDefault="0003407E" w:rsidP="00AE6C01">
            <w:pPr>
              <w:pStyle w:val="BodyText2"/>
              <w:spacing w:line="240" w:lineRule="auto"/>
              <w:ind w:left="0"/>
              <w:jc w:val="center"/>
              <w:rPr>
                <w:rFonts w:ascii="Elza" w:hAnsi="Elza"/>
                <w:b/>
              </w:rPr>
            </w:pPr>
            <w:r w:rsidRPr="002F0581">
              <w:rPr>
                <w:rFonts w:ascii="Elza" w:hAnsi="Elza"/>
                <w:b/>
                <w:noProof/>
              </w:rPr>
              <w:drawing>
                <wp:inline distT="0" distB="0" distL="0" distR="0" wp14:anchorId="37916BEB" wp14:editId="24F3BFE8">
                  <wp:extent cx="3238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62513592" w14:textId="77777777" w:rsidR="00B8010D" w:rsidRPr="002F0581" w:rsidRDefault="00B8010D" w:rsidP="00AE6C01">
            <w:pPr>
              <w:pStyle w:val="BodyText2"/>
              <w:spacing w:line="240" w:lineRule="auto"/>
              <w:ind w:left="0"/>
              <w:jc w:val="center"/>
              <w:rPr>
                <w:rFonts w:ascii="Elza" w:hAnsi="Elza"/>
              </w:rPr>
            </w:pPr>
            <w:r w:rsidRPr="002F0581">
              <w:rPr>
                <w:rFonts w:ascii="Elza" w:hAnsi="Elza"/>
                <w:b/>
              </w:rPr>
              <w:t>WARNING</w:t>
            </w:r>
          </w:p>
        </w:tc>
        <w:tc>
          <w:tcPr>
            <w:tcW w:w="6229" w:type="dxa"/>
            <w:vAlign w:val="center"/>
          </w:tcPr>
          <w:p w14:paraId="60811A4C" w14:textId="77777777" w:rsidR="00B8010D" w:rsidRPr="002F0581" w:rsidRDefault="00B8010D" w:rsidP="00AE6C01">
            <w:pPr>
              <w:pStyle w:val="BodyText2"/>
              <w:spacing w:line="240" w:lineRule="auto"/>
              <w:ind w:left="170"/>
              <w:rPr>
                <w:rFonts w:ascii="Elza" w:hAnsi="Elza"/>
                <w:b/>
              </w:rPr>
            </w:pPr>
            <w:r w:rsidRPr="002F0581">
              <w:rPr>
                <w:rFonts w:ascii="Elza" w:hAnsi="Elza"/>
                <w:b/>
              </w:rPr>
              <w:t>THIS PRODUCT CONTAINS ONE OR MORE CHEMICALS KNOWN TO THE STATE OF CALIFORNIA TO CAUSE CANCER, BIRTH DEFECTS OR OTHER REPRODUCTIVE HARM.</w:t>
            </w:r>
          </w:p>
        </w:tc>
      </w:tr>
    </w:tbl>
    <w:p w14:paraId="0A9A5D26" w14:textId="77777777" w:rsidR="00B8010D" w:rsidRPr="002F0581" w:rsidRDefault="00B8010D" w:rsidP="00B8010D">
      <w:pPr>
        <w:rPr>
          <w:rFonts w:ascii="Elza" w:hAnsi="Elza" w:cs="Arial"/>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73"/>
        <w:gridCol w:w="6229"/>
      </w:tblGrid>
      <w:tr w:rsidR="00B8010D" w:rsidRPr="002F0581" w14:paraId="3FE02FEE" w14:textId="77777777" w:rsidTr="00AE6C01">
        <w:trPr>
          <w:trHeight w:val="686"/>
        </w:trPr>
        <w:tc>
          <w:tcPr>
            <w:tcW w:w="1673" w:type="dxa"/>
            <w:vAlign w:val="center"/>
          </w:tcPr>
          <w:p w14:paraId="5EF42151" w14:textId="2ECC3714" w:rsidR="00B8010D" w:rsidRPr="002F0581" w:rsidRDefault="0003407E" w:rsidP="00AE6C01">
            <w:pPr>
              <w:pStyle w:val="BodyText2"/>
              <w:spacing w:line="240" w:lineRule="auto"/>
              <w:ind w:left="0"/>
              <w:jc w:val="center"/>
              <w:rPr>
                <w:rFonts w:ascii="Elza" w:hAnsi="Elza"/>
                <w:b/>
              </w:rPr>
            </w:pPr>
            <w:r w:rsidRPr="002F0581">
              <w:rPr>
                <w:rFonts w:ascii="Elza" w:hAnsi="Elza"/>
                <w:b/>
                <w:noProof/>
              </w:rPr>
              <w:drawing>
                <wp:inline distT="0" distB="0" distL="0" distR="0" wp14:anchorId="60E5E139" wp14:editId="62E2B87B">
                  <wp:extent cx="323850" cy="28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56AF0833" w14:textId="77777777" w:rsidR="00B8010D" w:rsidRPr="002F0581" w:rsidRDefault="00B8010D" w:rsidP="00AE6C01">
            <w:pPr>
              <w:pStyle w:val="BodyText2"/>
              <w:spacing w:line="240" w:lineRule="auto"/>
              <w:ind w:left="0"/>
              <w:jc w:val="center"/>
              <w:rPr>
                <w:rFonts w:ascii="Elza" w:hAnsi="Elza"/>
              </w:rPr>
            </w:pPr>
            <w:r w:rsidRPr="002F0581">
              <w:rPr>
                <w:rFonts w:ascii="Elza" w:hAnsi="Elza"/>
                <w:b/>
              </w:rPr>
              <w:t>WARNING</w:t>
            </w:r>
          </w:p>
        </w:tc>
        <w:tc>
          <w:tcPr>
            <w:tcW w:w="6229" w:type="dxa"/>
            <w:vAlign w:val="center"/>
          </w:tcPr>
          <w:p w14:paraId="13DA7C53" w14:textId="77777777" w:rsidR="00B8010D" w:rsidRPr="002F0581" w:rsidRDefault="00B8010D" w:rsidP="00AE6C01">
            <w:pPr>
              <w:pStyle w:val="BodyText2"/>
              <w:spacing w:line="240" w:lineRule="auto"/>
              <w:ind w:left="170"/>
              <w:rPr>
                <w:rFonts w:ascii="Elza" w:hAnsi="Elza"/>
                <w:b/>
              </w:rPr>
            </w:pPr>
            <w:r w:rsidRPr="002F0581">
              <w:rPr>
                <w:rFonts w:ascii="Elza" w:hAnsi="Elza"/>
                <w:b/>
              </w:rPr>
              <w:t>EXHAUST GASES FROM THIS PRODUCT CONTAIN CHEMICALSKNWON TO THE STATE OF CALIFONIA TO CAUSE CANCER, BIRTH DEFECTS OR OTHER REPRODUCTIVE HARM.</w:t>
            </w:r>
          </w:p>
        </w:tc>
      </w:tr>
    </w:tbl>
    <w:p w14:paraId="169B84A5" w14:textId="77777777" w:rsidR="00621C3F" w:rsidRPr="002F0581" w:rsidRDefault="00B8010D" w:rsidP="00B8010D">
      <w:pPr>
        <w:tabs>
          <w:tab w:val="left" w:pos="2746"/>
        </w:tabs>
        <w:spacing w:before="160"/>
        <w:jc w:val="center"/>
        <w:rPr>
          <w:rFonts w:ascii="Elza" w:hAnsi="Elza" w:cs="Arial"/>
          <w:b/>
          <w:i/>
          <w:sz w:val="36"/>
          <w:szCs w:val="24"/>
          <w:u w:val="single"/>
        </w:rPr>
      </w:pPr>
      <w:r w:rsidRPr="002F0581">
        <w:rPr>
          <w:rFonts w:ascii="Elza" w:hAnsi="Elza" w:cs="Arial"/>
          <w:b/>
          <w:i/>
          <w:sz w:val="36"/>
          <w:szCs w:val="24"/>
          <w:u w:val="single"/>
        </w:rPr>
        <w:t>WASH HANDS AFTER HANDLING THIS PRODUCT</w:t>
      </w:r>
    </w:p>
    <w:p w14:paraId="673C76D8" w14:textId="77777777" w:rsidR="00B8010D" w:rsidRPr="002F0581" w:rsidRDefault="00B8010D" w:rsidP="00226139">
      <w:pPr>
        <w:pStyle w:val="Heading2"/>
        <w:pBdr>
          <w:bottom w:val="single" w:sz="4" w:space="1" w:color="auto"/>
        </w:pBdr>
        <w:spacing w:after="240"/>
        <w:rPr>
          <w:rFonts w:ascii="Elza" w:hAnsi="Elza" w:cs="Arial"/>
          <w:sz w:val="36"/>
        </w:rPr>
      </w:pPr>
      <w:bookmarkStart w:id="23" w:name="_Toc380407150"/>
      <w:bookmarkStart w:id="24" w:name="_Toc144971309"/>
      <w:r w:rsidRPr="002F0581">
        <w:rPr>
          <w:rFonts w:ascii="Elza" w:hAnsi="Elza" w:cs="Arial"/>
        </w:rPr>
        <w:t>SAFETY INFORMATION</w:t>
      </w:r>
      <w:bookmarkEnd w:id="23"/>
      <w:bookmarkEnd w:id="24"/>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73"/>
        <w:gridCol w:w="6229"/>
      </w:tblGrid>
      <w:tr w:rsidR="00772461" w:rsidRPr="002F0581" w14:paraId="06627FBD" w14:textId="77777777" w:rsidTr="00772461">
        <w:trPr>
          <w:trHeight w:val="686"/>
        </w:trPr>
        <w:tc>
          <w:tcPr>
            <w:tcW w:w="1673" w:type="dxa"/>
            <w:vAlign w:val="center"/>
          </w:tcPr>
          <w:p w14:paraId="15A8328F" w14:textId="4E08AD59" w:rsidR="00772461" w:rsidRPr="002F0581" w:rsidRDefault="0003407E" w:rsidP="000A2076">
            <w:pPr>
              <w:pStyle w:val="BodyText2"/>
              <w:spacing w:line="240" w:lineRule="auto"/>
              <w:ind w:left="0"/>
              <w:jc w:val="center"/>
              <w:rPr>
                <w:rFonts w:ascii="Elza" w:hAnsi="Elza"/>
                <w:b/>
              </w:rPr>
            </w:pPr>
            <w:r w:rsidRPr="002F0581">
              <w:rPr>
                <w:rFonts w:ascii="Elza" w:hAnsi="Elza"/>
                <w:b/>
                <w:noProof/>
              </w:rPr>
              <w:drawing>
                <wp:inline distT="0" distB="0" distL="0" distR="0" wp14:anchorId="6DFE3327" wp14:editId="38C739FF">
                  <wp:extent cx="32385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70A8559D" w14:textId="77777777" w:rsidR="00772461" w:rsidRPr="002F0581" w:rsidRDefault="00772461" w:rsidP="000A2076">
            <w:pPr>
              <w:pStyle w:val="BodyText2"/>
              <w:spacing w:line="240" w:lineRule="auto"/>
              <w:ind w:left="0"/>
              <w:jc w:val="center"/>
              <w:rPr>
                <w:rFonts w:ascii="Elza" w:hAnsi="Elza"/>
              </w:rPr>
            </w:pPr>
            <w:r w:rsidRPr="002F0581">
              <w:rPr>
                <w:rFonts w:ascii="Elza" w:hAnsi="Elza"/>
                <w:b/>
              </w:rPr>
              <w:t>WARNING</w:t>
            </w:r>
          </w:p>
        </w:tc>
        <w:tc>
          <w:tcPr>
            <w:tcW w:w="6229" w:type="dxa"/>
            <w:vAlign w:val="center"/>
          </w:tcPr>
          <w:p w14:paraId="04E954AF" w14:textId="77777777" w:rsidR="00772461" w:rsidRPr="002F0581" w:rsidRDefault="00772461" w:rsidP="00D6740D">
            <w:pPr>
              <w:pStyle w:val="BodyText2"/>
              <w:spacing w:line="240" w:lineRule="auto"/>
              <w:ind w:left="170"/>
              <w:rPr>
                <w:rFonts w:ascii="Elza" w:hAnsi="Elza"/>
              </w:rPr>
            </w:pPr>
            <w:r w:rsidRPr="002F0581">
              <w:rPr>
                <w:rFonts w:ascii="Elza" w:hAnsi="Elza"/>
              </w:rPr>
              <w:t xml:space="preserve">Read this manual </w:t>
            </w:r>
            <w:r w:rsidRPr="002F0581">
              <w:rPr>
                <w:rFonts w:ascii="Elza" w:hAnsi="Elza"/>
                <w:b/>
              </w:rPr>
              <w:t>thoroughly</w:t>
            </w:r>
            <w:r w:rsidRPr="002F0581">
              <w:rPr>
                <w:rFonts w:ascii="Elza" w:hAnsi="Elza"/>
              </w:rPr>
              <w:t xml:space="preserve"> before operating your </w:t>
            </w:r>
            <w:r w:rsidR="00D6740D" w:rsidRPr="002F0581">
              <w:rPr>
                <w:rFonts w:ascii="Elza" w:hAnsi="Elza"/>
              </w:rPr>
              <w:t>generator</w:t>
            </w:r>
            <w:r w:rsidRPr="002F0581">
              <w:rPr>
                <w:rFonts w:ascii="Elza" w:hAnsi="Elza"/>
              </w:rPr>
              <w:t>. Failure to follow instructions could result in serious injury or death</w:t>
            </w:r>
          </w:p>
        </w:tc>
      </w:tr>
    </w:tbl>
    <w:p w14:paraId="0BCB380D" w14:textId="77777777" w:rsidR="00621C3F" w:rsidRPr="002F0581" w:rsidRDefault="00621C3F" w:rsidP="00621C3F">
      <w:pPr>
        <w:tabs>
          <w:tab w:val="left" w:pos="2746"/>
        </w:tabs>
        <w:rPr>
          <w:rFonts w:ascii="Elza" w:hAnsi="Elza"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73"/>
        <w:gridCol w:w="6229"/>
      </w:tblGrid>
      <w:tr w:rsidR="00772461" w:rsidRPr="002F0581" w14:paraId="23A563B4" w14:textId="77777777" w:rsidTr="00772461">
        <w:trPr>
          <w:trHeight w:val="672"/>
        </w:trPr>
        <w:tc>
          <w:tcPr>
            <w:tcW w:w="1673" w:type="dxa"/>
            <w:vAlign w:val="center"/>
          </w:tcPr>
          <w:p w14:paraId="0E31FBA7" w14:textId="0790B253" w:rsidR="00772461" w:rsidRPr="002F0581" w:rsidRDefault="0003407E" w:rsidP="000A2076">
            <w:pPr>
              <w:pStyle w:val="BodyText2"/>
              <w:spacing w:line="240" w:lineRule="auto"/>
              <w:ind w:left="0"/>
              <w:jc w:val="center"/>
              <w:rPr>
                <w:rFonts w:ascii="Elza" w:hAnsi="Elza"/>
                <w:b/>
              </w:rPr>
            </w:pPr>
            <w:r w:rsidRPr="002F0581">
              <w:rPr>
                <w:rFonts w:ascii="Elza" w:hAnsi="Elza"/>
                <w:b/>
                <w:noProof/>
              </w:rPr>
              <w:drawing>
                <wp:inline distT="0" distB="0" distL="0" distR="0" wp14:anchorId="4BFD4B24" wp14:editId="26C5A67C">
                  <wp:extent cx="323850" cy="28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2E900099" w14:textId="77777777" w:rsidR="00772461" w:rsidRPr="002F0581" w:rsidRDefault="00772461" w:rsidP="000A2076">
            <w:pPr>
              <w:pStyle w:val="BodyText2"/>
              <w:spacing w:line="240" w:lineRule="auto"/>
              <w:ind w:left="0"/>
              <w:jc w:val="center"/>
              <w:rPr>
                <w:rFonts w:ascii="Elza" w:hAnsi="Elza"/>
              </w:rPr>
            </w:pPr>
            <w:r w:rsidRPr="002F0581">
              <w:rPr>
                <w:rFonts w:ascii="Elza" w:hAnsi="Elza"/>
                <w:b/>
              </w:rPr>
              <w:t>WARNING</w:t>
            </w:r>
          </w:p>
        </w:tc>
        <w:tc>
          <w:tcPr>
            <w:tcW w:w="6229" w:type="dxa"/>
            <w:vAlign w:val="center"/>
          </w:tcPr>
          <w:p w14:paraId="6573B9A2" w14:textId="77777777" w:rsidR="00772461" w:rsidRPr="002F0581" w:rsidRDefault="0019677D" w:rsidP="00754D51">
            <w:pPr>
              <w:pStyle w:val="BodyText2"/>
              <w:spacing w:line="240" w:lineRule="auto"/>
              <w:ind w:left="170"/>
              <w:rPr>
                <w:rFonts w:ascii="Elza" w:hAnsi="Elza"/>
              </w:rPr>
            </w:pPr>
            <w:r w:rsidRPr="002F0581">
              <w:rPr>
                <w:rFonts w:ascii="Elza" w:hAnsi="Elza"/>
              </w:rPr>
              <w:t xml:space="preserve">MAKINEX </w:t>
            </w:r>
            <w:r w:rsidR="00F14D02" w:rsidRPr="002F0581">
              <w:rPr>
                <w:rFonts w:ascii="Elza" w:hAnsi="Elza"/>
              </w:rPr>
              <w:t>GEN-9</w:t>
            </w:r>
            <w:r w:rsidR="0019626C" w:rsidRPr="002F0581">
              <w:rPr>
                <w:rFonts w:ascii="Elza" w:hAnsi="Elza"/>
              </w:rPr>
              <w:t>P</w:t>
            </w:r>
            <w:r w:rsidR="000D14B1" w:rsidRPr="002F0581">
              <w:rPr>
                <w:rFonts w:ascii="Elza" w:hAnsi="Elza"/>
              </w:rPr>
              <w:t>-US</w:t>
            </w:r>
            <w:r w:rsidRPr="002F0581">
              <w:rPr>
                <w:rFonts w:ascii="Elza" w:hAnsi="Elza"/>
              </w:rPr>
              <w:t xml:space="preserve"> Generator</w:t>
            </w:r>
            <w:r w:rsidR="00772461" w:rsidRPr="002F0581">
              <w:rPr>
                <w:rFonts w:ascii="Elza" w:hAnsi="Elza"/>
              </w:rPr>
              <w:t xml:space="preserve"> designed for professional operators only, instruct operators in care and use of the machine before use!</w:t>
            </w:r>
          </w:p>
        </w:tc>
      </w:tr>
    </w:tbl>
    <w:p w14:paraId="1AEEC0CB" w14:textId="77777777" w:rsidR="009A43DB" w:rsidRPr="002F0581" w:rsidRDefault="009A43DB" w:rsidP="00160C18">
      <w:pPr>
        <w:pStyle w:val="Heading3"/>
        <w:rPr>
          <w:rFonts w:ascii="Elza" w:hAnsi="Elza" w:cs="Arial"/>
          <w:szCs w:val="24"/>
        </w:rPr>
      </w:pPr>
      <w:r w:rsidRPr="002F0581">
        <w:rPr>
          <w:rFonts w:ascii="Elza" w:hAnsi="Elza" w:cs="Arial"/>
        </w:rPr>
        <w:t>GENERAL SAFETY PRECAUTIONS</w:t>
      </w:r>
    </w:p>
    <w:p w14:paraId="5466DB66" w14:textId="77777777" w:rsidR="00747940" w:rsidRPr="002F0581" w:rsidRDefault="00B76423" w:rsidP="00E741F3">
      <w:pPr>
        <w:numPr>
          <w:ilvl w:val="0"/>
          <w:numId w:val="8"/>
        </w:numPr>
        <w:autoSpaceDE w:val="0"/>
        <w:autoSpaceDN w:val="0"/>
        <w:adjustRightInd w:val="0"/>
        <w:spacing w:before="120" w:after="0" w:line="36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ALWAYS </w:t>
      </w:r>
      <w:r w:rsidRPr="002F0581">
        <w:rPr>
          <w:rFonts w:ascii="Elza" w:eastAsia="Calibri" w:hAnsi="Elza" w:cs="Arial"/>
          <w:color w:val="231F20"/>
          <w:sz w:val="24"/>
          <w:szCs w:val="24"/>
        </w:rPr>
        <w:t xml:space="preserve">use in a </w:t>
      </w:r>
      <w:r w:rsidR="00150CED" w:rsidRPr="002F0581">
        <w:rPr>
          <w:rFonts w:ascii="Elza" w:eastAsia="Calibri" w:hAnsi="Elza" w:cs="Arial"/>
          <w:color w:val="231F20"/>
          <w:sz w:val="24"/>
          <w:szCs w:val="24"/>
        </w:rPr>
        <w:t>well-ventilated</w:t>
      </w:r>
      <w:r w:rsidRPr="002F0581">
        <w:rPr>
          <w:rFonts w:ascii="Elza" w:eastAsia="Calibri" w:hAnsi="Elza" w:cs="Arial"/>
          <w:color w:val="231F20"/>
          <w:sz w:val="24"/>
          <w:szCs w:val="24"/>
        </w:rPr>
        <w:t xml:space="preserve"> area.</w:t>
      </w:r>
    </w:p>
    <w:p w14:paraId="08FBC5FA" w14:textId="77777777" w:rsidR="00B76423" w:rsidRPr="002F0581" w:rsidRDefault="00B76423" w:rsidP="00F16627">
      <w:pPr>
        <w:numPr>
          <w:ilvl w:val="0"/>
          <w:numId w:val="8"/>
        </w:numPr>
        <w:autoSpaceDE w:val="0"/>
        <w:autoSpaceDN w:val="0"/>
        <w:adjustRightInd w:val="0"/>
        <w:spacing w:after="0" w:line="24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ALWAYS </w:t>
      </w:r>
      <w:r w:rsidRPr="002F0581">
        <w:rPr>
          <w:rFonts w:ascii="Elza" w:eastAsia="Calibri" w:hAnsi="Elza" w:cs="Arial"/>
          <w:color w:val="231F20"/>
          <w:sz w:val="24"/>
          <w:szCs w:val="24"/>
        </w:rPr>
        <w:t>ensure the applied load does not exceed the generators rating.</w:t>
      </w:r>
    </w:p>
    <w:p w14:paraId="3DE6CD34" w14:textId="77777777" w:rsidR="00B76423" w:rsidRPr="002F0581"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2F0581">
        <w:rPr>
          <w:rFonts w:ascii="Elza" w:eastAsia="Calibri" w:hAnsi="Elza" w:cs="Arial"/>
          <w:color w:val="231F20"/>
          <w:sz w:val="24"/>
          <w:szCs w:val="24"/>
        </w:rPr>
        <w:t>Overloading the generator is dangerous and could cause serious damage.</w:t>
      </w:r>
    </w:p>
    <w:p w14:paraId="5A5B255F" w14:textId="77777777" w:rsidR="00B76423" w:rsidRPr="002F0581" w:rsidRDefault="00B76423" w:rsidP="00F16627">
      <w:pPr>
        <w:numPr>
          <w:ilvl w:val="0"/>
          <w:numId w:val="9"/>
        </w:numPr>
        <w:autoSpaceDE w:val="0"/>
        <w:autoSpaceDN w:val="0"/>
        <w:adjustRightInd w:val="0"/>
        <w:spacing w:after="0" w:line="36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ALWAYS </w:t>
      </w:r>
      <w:r w:rsidRPr="002F0581">
        <w:rPr>
          <w:rFonts w:ascii="Elza" w:eastAsia="Calibri" w:hAnsi="Elza" w:cs="Arial"/>
          <w:color w:val="231F20"/>
          <w:sz w:val="24"/>
          <w:szCs w:val="24"/>
        </w:rPr>
        <w:t>disconnect the generator when carrying out any maintenance.</w:t>
      </w:r>
    </w:p>
    <w:p w14:paraId="75B59369" w14:textId="77777777" w:rsidR="00B76423" w:rsidRPr="002F0581" w:rsidRDefault="00B76423" w:rsidP="00F16627">
      <w:pPr>
        <w:numPr>
          <w:ilvl w:val="0"/>
          <w:numId w:val="9"/>
        </w:numPr>
        <w:autoSpaceDE w:val="0"/>
        <w:autoSpaceDN w:val="0"/>
        <w:adjustRightInd w:val="0"/>
        <w:spacing w:after="0" w:line="24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ALWAYS </w:t>
      </w:r>
      <w:r w:rsidRPr="002F0581">
        <w:rPr>
          <w:rFonts w:ascii="Elza" w:eastAsia="Calibri" w:hAnsi="Elza" w:cs="Arial"/>
          <w:color w:val="231F20"/>
          <w:sz w:val="24"/>
          <w:szCs w:val="24"/>
        </w:rPr>
        <w:t>ensure the generator reaches operating speed before connecting</w:t>
      </w:r>
    </w:p>
    <w:p w14:paraId="51E5248C" w14:textId="77777777" w:rsidR="00B76423" w:rsidRPr="002F0581"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2F0581">
        <w:rPr>
          <w:rFonts w:ascii="Elza" w:eastAsia="Calibri" w:hAnsi="Elza" w:cs="Arial"/>
          <w:color w:val="231F20"/>
          <w:sz w:val="24"/>
          <w:szCs w:val="24"/>
        </w:rPr>
        <w:t>a load.</w:t>
      </w:r>
    </w:p>
    <w:p w14:paraId="5EB7DD02" w14:textId="77777777" w:rsidR="00B76423" w:rsidRPr="002F0581" w:rsidRDefault="00B76423" w:rsidP="00F16627">
      <w:pPr>
        <w:numPr>
          <w:ilvl w:val="0"/>
          <w:numId w:val="10"/>
        </w:numPr>
        <w:autoSpaceDE w:val="0"/>
        <w:autoSpaceDN w:val="0"/>
        <w:adjustRightInd w:val="0"/>
        <w:spacing w:after="0" w:line="24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ALWAYS </w:t>
      </w:r>
      <w:r w:rsidRPr="002F0581">
        <w:rPr>
          <w:rFonts w:ascii="Elza" w:eastAsia="Calibri" w:hAnsi="Elza" w:cs="Arial"/>
          <w:color w:val="231F20"/>
          <w:sz w:val="24"/>
          <w:szCs w:val="24"/>
        </w:rPr>
        <w:t>start the engine BEFORE connecting any appliances to the output</w:t>
      </w:r>
    </w:p>
    <w:p w14:paraId="4EA680E0" w14:textId="77777777" w:rsidR="00B76423" w:rsidRPr="002F0581"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2F0581">
        <w:rPr>
          <w:rFonts w:ascii="Elza" w:eastAsia="Calibri" w:hAnsi="Elza" w:cs="Arial"/>
          <w:color w:val="231F20"/>
          <w:sz w:val="24"/>
          <w:szCs w:val="24"/>
        </w:rPr>
        <w:t>receptacles.</w:t>
      </w:r>
    </w:p>
    <w:p w14:paraId="64AAE179" w14:textId="77777777" w:rsidR="00A74EB4" w:rsidRPr="002F0581" w:rsidRDefault="00A74EB4" w:rsidP="00F16627">
      <w:pPr>
        <w:numPr>
          <w:ilvl w:val="0"/>
          <w:numId w:val="10"/>
        </w:numPr>
        <w:autoSpaceDE w:val="0"/>
        <w:autoSpaceDN w:val="0"/>
        <w:adjustRightInd w:val="0"/>
        <w:spacing w:after="0" w:line="360" w:lineRule="auto"/>
        <w:rPr>
          <w:rFonts w:ascii="Elza" w:eastAsia="Calibri" w:hAnsi="Elza" w:cs="Arial"/>
          <w:color w:val="231F20"/>
          <w:sz w:val="24"/>
          <w:szCs w:val="24"/>
        </w:rPr>
      </w:pPr>
      <w:r w:rsidRPr="002F0581">
        <w:rPr>
          <w:rFonts w:ascii="Elza" w:eastAsia="Calibri" w:hAnsi="Elza" w:cs="Arial"/>
          <w:b/>
          <w:color w:val="231F20"/>
          <w:sz w:val="24"/>
          <w:szCs w:val="24"/>
        </w:rPr>
        <w:t>ALWAYS</w:t>
      </w:r>
      <w:r w:rsidRPr="002F0581">
        <w:rPr>
          <w:rFonts w:ascii="Elza" w:eastAsia="Calibri" w:hAnsi="Elza" w:cs="Arial"/>
          <w:color w:val="231F20"/>
          <w:sz w:val="24"/>
          <w:szCs w:val="24"/>
        </w:rPr>
        <w:t xml:space="preserve"> test the </w:t>
      </w:r>
      <w:r w:rsidR="00036C71" w:rsidRPr="002F0581">
        <w:rPr>
          <w:rFonts w:ascii="Elza" w:eastAsia="Calibri" w:hAnsi="Elza" w:cs="Arial"/>
          <w:color w:val="231F20"/>
          <w:sz w:val="24"/>
          <w:szCs w:val="24"/>
        </w:rPr>
        <w:t>GFCI</w:t>
      </w:r>
      <w:r w:rsidRPr="002F0581">
        <w:rPr>
          <w:rFonts w:ascii="Elza" w:eastAsia="Calibri" w:hAnsi="Elza" w:cs="Arial"/>
          <w:color w:val="231F20"/>
          <w:sz w:val="24"/>
          <w:szCs w:val="24"/>
        </w:rPr>
        <w:t>’s before use.</w:t>
      </w:r>
    </w:p>
    <w:p w14:paraId="0A98BF78" w14:textId="77777777" w:rsidR="00B76423" w:rsidRPr="002F0581" w:rsidRDefault="00B76423" w:rsidP="00F16627">
      <w:pPr>
        <w:numPr>
          <w:ilvl w:val="0"/>
          <w:numId w:val="10"/>
        </w:numPr>
        <w:autoSpaceDE w:val="0"/>
        <w:autoSpaceDN w:val="0"/>
        <w:adjustRightInd w:val="0"/>
        <w:spacing w:after="0" w:line="36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ALWAYS </w:t>
      </w:r>
      <w:r w:rsidRPr="002F0581">
        <w:rPr>
          <w:rFonts w:ascii="Elza" w:eastAsia="Calibri" w:hAnsi="Elza" w:cs="Arial"/>
          <w:color w:val="231F20"/>
          <w:sz w:val="24"/>
          <w:szCs w:val="24"/>
        </w:rPr>
        <w:t>check the generator for damage before use.</w:t>
      </w:r>
    </w:p>
    <w:p w14:paraId="20F61046" w14:textId="77777777" w:rsidR="00B76423" w:rsidRPr="002F0581" w:rsidRDefault="00B76423" w:rsidP="00F16627">
      <w:pPr>
        <w:numPr>
          <w:ilvl w:val="0"/>
          <w:numId w:val="10"/>
        </w:numPr>
        <w:autoSpaceDE w:val="0"/>
        <w:autoSpaceDN w:val="0"/>
        <w:adjustRightInd w:val="0"/>
        <w:spacing w:after="0" w:line="36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ALWAYS </w:t>
      </w:r>
      <w:r w:rsidRPr="002F0581">
        <w:rPr>
          <w:rFonts w:ascii="Elza" w:eastAsia="Calibri" w:hAnsi="Elza" w:cs="Arial"/>
          <w:color w:val="231F20"/>
          <w:sz w:val="24"/>
          <w:szCs w:val="24"/>
        </w:rPr>
        <w:t>keep well clear of all moving parts on the generator at all times.</w:t>
      </w:r>
    </w:p>
    <w:p w14:paraId="1ADB1151" w14:textId="77777777" w:rsidR="00B76423" w:rsidRPr="002F0581" w:rsidRDefault="00B76423" w:rsidP="00F16627">
      <w:pPr>
        <w:numPr>
          <w:ilvl w:val="0"/>
          <w:numId w:val="10"/>
        </w:numPr>
        <w:autoSpaceDE w:val="0"/>
        <w:autoSpaceDN w:val="0"/>
        <w:adjustRightInd w:val="0"/>
        <w:spacing w:after="0" w:line="36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NEVER </w:t>
      </w:r>
      <w:r w:rsidRPr="002F0581">
        <w:rPr>
          <w:rFonts w:ascii="Elza" w:eastAsia="Calibri" w:hAnsi="Elza" w:cs="Arial"/>
          <w:color w:val="231F20"/>
          <w:sz w:val="24"/>
          <w:szCs w:val="24"/>
        </w:rPr>
        <w:t>allow children or animals near the generator.</w:t>
      </w:r>
    </w:p>
    <w:p w14:paraId="613419A1" w14:textId="77777777" w:rsidR="00B76423" w:rsidRPr="002F0581" w:rsidRDefault="00B76423" w:rsidP="00F16627">
      <w:pPr>
        <w:numPr>
          <w:ilvl w:val="0"/>
          <w:numId w:val="10"/>
        </w:numPr>
        <w:autoSpaceDE w:val="0"/>
        <w:autoSpaceDN w:val="0"/>
        <w:adjustRightInd w:val="0"/>
        <w:spacing w:after="0" w:line="24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NEVER </w:t>
      </w:r>
      <w:r w:rsidRPr="002F0581">
        <w:rPr>
          <w:rFonts w:ascii="Elza" w:eastAsia="Calibri" w:hAnsi="Elza" w:cs="Arial"/>
          <w:color w:val="231F20"/>
          <w:sz w:val="24"/>
          <w:szCs w:val="24"/>
        </w:rPr>
        <w:t>connect to a commercial or mains power supply, or any other</w:t>
      </w:r>
    </w:p>
    <w:p w14:paraId="26C82116" w14:textId="77777777" w:rsidR="00B76423" w:rsidRPr="002F0581"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2F0581">
        <w:rPr>
          <w:rFonts w:ascii="Elza" w:eastAsia="Calibri" w:hAnsi="Elza" w:cs="Arial"/>
          <w:color w:val="231F20"/>
          <w:sz w:val="24"/>
          <w:szCs w:val="24"/>
        </w:rPr>
        <w:t>electrical source.</w:t>
      </w:r>
    </w:p>
    <w:p w14:paraId="66AA1C89" w14:textId="77777777" w:rsidR="00B76423" w:rsidRPr="002F0581" w:rsidRDefault="00B76423" w:rsidP="00F16627">
      <w:pPr>
        <w:numPr>
          <w:ilvl w:val="0"/>
          <w:numId w:val="11"/>
        </w:numPr>
        <w:autoSpaceDE w:val="0"/>
        <w:autoSpaceDN w:val="0"/>
        <w:adjustRightInd w:val="0"/>
        <w:spacing w:after="0" w:line="360" w:lineRule="auto"/>
        <w:rPr>
          <w:rFonts w:ascii="Elza" w:eastAsia="Calibri" w:hAnsi="Elza" w:cs="Arial"/>
          <w:color w:val="231F20"/>
          <w:sz w:val="24"/>
          <w:szCs w:val="24"/>
        </w:rPr>
      </w:pPr>
      <w:r w:rsidRPr="002F0581">
        <w:rPr>
          <w:rFonts w:ascii="Elza" w:eastAsia="Calibri" w:hAnsi="Elza" w:cs="Arial"/>
          <w:b/>
          <w:bCs/>
          <w:color w:val="231F20"/>
          <w:sz w:val="24"/>
          <w:szCs w:val="24"/>
        </w:rPr>
        <w:lastRenderedPageBreak/>
        <w:t xml:space="preserve">NEVER </w:t>
      </w:r>
      <w:r w:rsidRPr="002F0581">
        <w:rPr>
          <w:rFonts w:ascii="Elza" w:eastAsia="Calibri" w:hAnsi="Elza" w:cs="Arial"/>
          <w:color w:val="231F20"/>
          <w:sz w:val="24"/>
          <w:szCs w:val="24"/>
        </w:rPr>
        <w:t>allow the generator to run out of fuel when a load is connected.</w:t>
      </w:r>
    </w:p>
    <w:p w14:paraId="2715A1EA" w14:textId="77777777" w:rsidR="00B76423" w:rsidRPr="002F0581" w:rsidRDefault="00B76423" w:rsidP="00F16627">
      <w:pPr>
        <w:numPr>
          <w:ilvl w:val="0"/>
          <w:numId w:val="11"/>
        </w:numPr>
        <w:autoSpaceDE w:val="0"/>
        <w:autoSpaceDN w:val="0"/>
        <w:adjustRightInd w:val="0"/>
        <w:spacing w:after="0" w:line="36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NEVER </w:t>
      </w:r>
      <w:r w:rsidRPr="002F0581">
        <w:rPr>
          <w:rFonts w:ascii="Elza" w:eastAsia="Calibri" w:hAnsi="Elza" w:cs="Arial"/>
          <w:color w:val="231F20"/>
          <w:sz w:val="24"/>
          <w:szCs w:val="24"/>
        </w:rPr>
        <w:t>alter or tamper with the internal wiring of the generator.</w:t>
      </w:r>
    </w:p>
    <w:p w14:paraId="03F1684D" w14:textId="77777777" w:rsidR="00B76423" w:rsidRPr="002F0581" w:rsidRDefault="00B76423" w:rsidP="00F16627">
      <w:pPr>
        <w:numPr>
          <w:ilvl w:val="0"/>
          <w:numId w:val="11"/>
        </w:numPr>
        <w:autoSpaceDE w:val="0"/>
        <w:autoSpaceDN w:val="0"/>
        <w:adjustRightInd w:val="0"/>
        <w:spacing w:after="0" w:line="24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NEVER </w:t>
      </w:r>
      <w:r w:rsidRPr="002F0581">
        <w:rPr>
          <w:rFonts w:ascii="Elza" w:eastAsia="Calibri" w:hAnsi="Elza" w:cs="Arial"/>
          <w:color w:val="231F20"/>
          <w:sz w:val="24"/>
          <w:szCs w:val="24"/>
        </w:rPr>
        <w:t>climb or stand on the generator as dents may cause overheating of</w:t>
      </w:r>
    </w:p>
    <w:p w14:paraId="5F3B00BA" w14:textId="77777777" w:rsidR="00B76423" w:rsidRPr="002F0581"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2F0581">
        <w:rPr>
          <w:rFonts w:ascii="Elza" w:eastAsia="Calibri" w:hAnsi="Elza" w:cs="Arial"/>
          <w:color w:val="231F20"/>
          <w:sz w:val="24"/>
          <w:szCs w:val="24"/>
        </w:rPr>
        <w:t>the acoustic lining.</w:t>
      </w:r>
    </w:p>
    <w:p w14:paraId="7597C698" w14:textId="77777777" w:rsidR="00B76423" w:rsidRPr="002F0581" w:rsidRDefault="00B76423" w:rsidP="00F16627">
      <w:pPr>
        <w:numPr>
          <w:ilvl w:val="0"/>
          <w:numId w:val="12"/>
        </w:numPr>
        <w:autoSpaceDE w:val="0"/>
        <w:autoSpaceDN w:val="0"/>
        <w:adjustRightInd w:val="0"/>
        <w:spacing w:after="0" w:line="24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NEVER </w:t>
      </w:r>
      <w:r w:rsidRPr="002F0581">
        <w:rPr>
          <w:rFonts w:ascii="Elza" w:eastAsia="Calibri" w:hAnsi="Elza" w:cs="Arial"/>
          <w:color w:val="231F20"/>
          <w:sz w:val="24"/>
          <w:szCs w:val="24"/>
        </w:rPr>
        <w:t xml:space="preserve">touch any part of the engine, </w:t>
      </w:r>
      <w:r w:rsidR="00036C71" w:rsidRPr="002F0581">
        <w:rPr>
          <w:rFonts w:ascii="Elza" w:eastAsia="Calibri" w:hAnsi="Elza" w:cs="Arial"/>
          <w:color w:val="231F20"/>
          <w:sz w:val="24"/>
          <w:szCs w:val="24"/>
        </w:rPr>
        <w:t>alternator,</w:t>
      </w:r>
      <w:r w:rsidRPr="002F0581">
        <w:rPr>
          <w:rFonts w:ascii="Elza" w:eastAsia="Calibri" w:hAnsi="Elza" w:cs="Arial"/>
          <w:color w:val="231F20"/>
          <w:sz w:val="24"/>
          <w:szCs w:val="24"/>
        </w:rPr>
        <w:t xml:space="preserve"> or exhaust when the generator</w:t>
      </w:r>
      <w:r w:rsidR="004C0B04" w:rsidRPr="002F0581">
        <w:rPr>
          <w:rFonts w:ascii="Elza" w:eastAsia="Calibri" w:hAnsi="Elza" w:cs="Arial"/>
          <w:color w:val="231F20"/>
          <w:sz w:val="24"/>
          <w:szCs w:val="24"/>
        </w:rPr>
        <w:t xml:space="preserve"> </w:t>
      </w:r>
      <w:r w:rsidRPr="002F0581">
        <w:rPr>
          <w:rFonts w:ascii="Elza" w:eastAsia="Calibri" w:hAnsi="Elza" w:cs="Arial"/>
          <w:color w:val="231F20"/>
          <w:sz w:val="24"/>
          <w:szCs w:val="24"/>
        </w:rPr>
        <w:t>is in use as these get hot and could burn.</w:t>
      </w:r>
    </w:p>
    <w:p w14:paraId="5AAAAC0E" w14:textId="77777777" w:rsidR="00365187" w:rsidRPr="002F0581" w:rsidRDefault="00365187" w:rsidP="00365187">
      <w:pPr>
        <w:autoSpaceDE w:val="0"/>
        <w:autoSpaceDN w:val="0"/>
        <w:adjustRightInd w:val="0"/>
        <w:spacing w:after="0" w:line="240" w:lineRule="auto"/>
        <w:ind w:left="774"/>
        <w:rPr>
          <w:rFonts w:ascii="Elza" w:eastAsia="Calibri" w:hAnsi="Elza" w:cs="Arial"/>
          <w:color w:val="231F20"/>
          <w:sz w:val="24"/>
          <w:szCs w:val="24"/>
        </w:rPr>
      </w:pPr>
    </w:p>
    <w:tbl>
      <w:tblPr>
        <w:tblW w:w="9810" w:type="dxa"/>
        <w:tblInd w:w="-25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97"/>
        <w:gridCol w:w="7213"/>
      </w:tblGrid>
      <w:tr w:rsidR="0079406C" w:rsidRPr="002F0581" w14:paraId="02AD324D" w14:textId="77777777" w:rsidTr="00E741F3">
        <w:trPr>
          <w:trHeight w:val="638"/>
        </w:trPr>
        <w:tc>
          <w:tcPr>
            <w:tcW w:w="2597" w:type="dxa"/>
            <w:vAlign w:val="center"/>
          </w:tcPr>
          <w:p w14:paraId="60977238" w14:textId="0EE9AF74" w:rsidR="0079406C" w:rsidRPr="002F0581" w:rsidRDefault="0003407E" w:rsidP="000A2076">
            <w:pPr>
              <w:pStyle w:val="BodyText2"/>
              <w:spacing w:line="240" w:lineRule="auto"/>
              <w:ind w:left="0"/>
              <w:jc w:val="center"/>
              <w:rPr>
                <w:rFonts w:ascii="Elza" w:hAnsi="Elza"/>
                <w:b/>
              </w:rPr>
            </w:pPr>
            <w:r w:rsidRPr="002F0581">
              <w:rPr>
                <w:rFonts w:ascii="Elza" w:hAnsi="Elza"/>
                <w:b/>
                <w:noProof/>
              </w:rPr>
              <w:drawing>
                <wp:inline distT="0" distB="0" distL="0" distR="0" wp14:anchorId="4F38742D" wp14:editId="2E8DBF1E">
                  <wp:extent cx="323850"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2D05C615" w14:textId="77777777" w:rsidR="0079406C" w:rsidRPr="002F0581" w:rsidRDefault="0079406C" w:rsidP="000A2076">
            <w:pPr>
              <w:pStyle w:val="BodyText2"/>
              <w:spacing w:line="240" w:lineRule="auto"/>
              <w:ind w:left="0"/>
              <w:jc w:val="center"/>
              <w:rPr>
                <w:rFonts w:ascii="Elza" w:hAnsi="Elza"/>
              </w:rPr>
            </w:pPr>
            <w:r w:rsidRPr="002F0581">
              <w:rPr>
                <w:rFonts w:ascii="Elza" w:hAnsi="Elza"/>
                <w:b/>
              </w:rPr>
              <w:t>DANGER</w:t>
            </w:r>
          </w:p>
        </w:tc>
        <w:tc>
          <w:tcPr>
            <w:tcW w:w="7213" w:type="dxa"/>
            <w:vAlign w:val="center"/>
          </w:tcPr>
          <w:p w14:paraId="518CD125" w14:textId="77777777" w:rsidR="0079406C" w:rsidRPr="002F0581" w:rsidRDefault="0079406C" w:rsidP="0079406C">
            <w:pPr>
              <w:pStyle w:val="BodyText2"/>
              <w:spacing w:line="240" w:lineRule="auto"/>
              <w:ind w:left="227"/>
              <w:jc w:val="center"/>
              <w:rPr>
                <w:rFonts w:ascii="Elza" w:hAnsi="Elza"/>
                <w:b/>
              </w:rPr>
            </w:pPr>
            <w:r w:rsidRPr="002F0581">
              <w:rPr>
                <w:rFonts w:ascii="Elza" w:hAnsi="Elza"/>
                <w:b/>
              </w:rPr>
              <w:t>RISK OF EXPLOSION OR FIRE</w:t>
            </w:r>
          </w:p>
          <w:p w14:paraId="22405727" w14:textId="77777777" w:rsidR="0079406C" w:rsidRPr="002F0581" w:rsidRDefault="0079406C" w:rsidP="009A43DB">
            <w:pPr>
              <w:pStyle w:val="BodyText2"/>
              <w:numPr>
                <w:ilvl w:val="0"/>
                <w:numId w:val="1"/>
              </w:numPr>
              <w:spacing w:line="240" w:lineRule="auto"/>
              <w:ind w:left="266"/>
              <w:rPr>
                <w:rFonts w:ascii="Elza" w:hAnsi="Elza"/>
              </w:rPr>
            </w:pPr>
            <w:r w:rsidRPr="002F0581">
              <w:rPr>
                <w:rFonts w:ascii="Elza" w:hAnsi="Elza"/>
              </w:rPr>
              <w:t>Fuel and its vapours are extremely flammable and explosive</w:t>
            </w:r>
          </w:p>
          <w:p w14:paraId="195C3D6D" w14:textId="77777777" w:rsidR="0079406C" w:rsidRPr="002F0581" w:rsidRDefault="0079406C" w:rsidP="009A43DB">
            <w:pPr>
              <w:pStyle w:val="BodyText2"/>
              <w:numPr>
                <w:ilvl w:val="0"/>
                <w:numId w:val="1"/>
              </w:numPr>
              <w:spacing w:line="240" w:lineRule="auto"/>
              <w:ind w:left="266"/>
              <w:rPr>
                <w:rFonts w:ascii="Elza" w:hAnsi="Elza"/>
              </w:rPr>
            </w:pPr>
            <w:r w:rsidRPr="002F0581">
              <w:rPr>
                <w:rFonts w:ascii="Elza" w:hAnsi="Elza"/>
              </w:rPr>
              <w:t>Fire or exp</w:t>
            </w:r>
            <w:r w:rsidR="006C2CD0" w:rsidRPr="002F0581">
              <w:rPr>
                <w:rFonts w:ascii="Elza" w:hAnsi="Elza"/>
              </w:rPr>
              <w:t>losion can cause severe burns or</w:t>
            </w:r>
            <w:r w:rsidRPr="002F0581">
              <w:rPr>
                <w:rFonts w:ascii="Elza" w:hAnsi="Elza"/>
              </w:rPr>
              <w:t xml:space="preserve"> death</w:t>
            </w:r>
          </w:p>
        </w:tc>
      </w:tr>
    </w:tbl>
    <w:p w14:paraId="496F7430" w14:textId="77777777" w:rsidR="00B76423" w:rsidRPr="002F0581" w:rsidRDefault="00B76423" w:rsidP="00E741F3">
      <w:pPr>
        <w:numPr>
          <w:ilvl w:val="0"/>
          <w:numId w:val="1"/>
        </w:numPr>
        <w:autoSpaceDE w:val="0"/>
        <w:autoSpaceDN w:val="0"/>
        <w:adjustRightInd w:val="0"/>
        <w:spacing w:before="120" w:after="0" w:line="360" w:lineRule="auto"/>
        <w:ind w:left="950"/>
        <w:rPr>
          <w:rFonts w:ascii="Elza" w:eastAsia="Calibri" w:hAnsi="Elza" w:cs="Arial"/>
          <w:color w:val="231F20"/>
          <w:sz w:val="24"/>
          <w:szCs w:val="24"/>
        </w:rPr>
      </w:pPr>
      <w:r w:rsidRPr="002F0581">
        <w:rPr>
          <w:rFonts w:ascii="Elza" w:eastAsia="Calibri" w:hAnsi="Elza" w:cs="Arial"/>
          <w:b/>
          <w:bCs/>
          <w:color w:val="231F20"/>
          <w:sz w:val="24"/>
          <w:szCs w:val="24"/>
        </w:rPr>
        <w:t xml:space="preserve">ALWAYS </w:t>
      </w:r>
      <w:r w:rsidRPr="002F0581">
        <w:rPr>
          <w:rFonts w:ascii="Elza" w:eastAsia="Calibri" w:hAnsi="Elza" w:cs="Arial"/>
          <w:color w:val="231F20"/>
          <w:sz w:val="24"/>
          <w:szCs w:val="24"/>
        </w:rPr>
        <w:t>switch the engine OFF when refuelling.</w:t>
      </w:r>
    </w:p>
    <w:p w14:paraId="53C92277" w14:textId="77777777" w:rsidR="00B76423" w:rsidRPr="002F0581" w:rsidRDefault="00B76423" w:rsidP="00F16627">
      <w:pPr>
        <w:numPr>
          <w:ilvl w:val="0"/>
          <w:numId w:val="1"/>
        </w:numPr>
        <w:autoSpaceDE w:val="0"/>
        <w:autoSpaceDN w:val="0"/>
        <w:adjustRightInd w:val="0"/>
        <w:spacing w:after="0" w:line="36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ALWAYS </w:t>
      </w:r>
      <w:r w:rsidRPr="002F0581">
        <w:rPr>
          <w:rFonts w:ascii="Elza" w:eastAsia="Calibri" w:hAnsi="Elza" w:cs="Arial"/>
          <w:color w:val="231F20"/>
          <w:sz w:val="24"/>
          <w:szCs w:val="24"/>
        </w:rPr>
        <w:t>refuel away from any source of heat.</w:t>
      </w:r>
    </w:p>
    <w:p w14:paraId="663C1595" w14:textId="77777777" w:rsidR="00B76423" w:rsidRPr="002F0581" w:rsidRDefault="00B76423" w:rsidP="00F16627">
      <w:pPr>
        <w:numPr>
          <w:ilvl w:val="0"/>
          <w:numId w:val="1"/>
        </w:numPr>
        <w:autoSpaceDE w:val="0"/>
        <w:autoSpaceDN w:val="0"/>
        <w:adjustRightInd w:val="0"/>
        <w:spacing w:after="0" w:line="36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ALWAYS </w:t>
      </w:r>
      <w:r w:rsidRPr="002F0581">
        <w:rPr>
          <w:rFonts w:ascii="Elza" w:eastAsia="Calibri" w:hAnsi="Elza" w:cs="Arial"/>
          <w:color w:val="231F20"/>
          <w:sz w:val="24"/>
          <w:szCs w:val="24"/>
        </w:rPr>
        <w:t xml:space="preserve">refuel in a </w:t>
      </w:r>
      <w:r w:rsidR="00150CED" w:rsidRPr="002F0581">
        <w:rPr>
          <w:rFonts w:ascii="Elza" w:eastAsia="Calibri" w:hAnsi="Elza" w:cs="Arial"/>
          <w:color w:val="231F20"/>
          <w:sz w:val="24"/>
          <w:szCs w:val="24"/>
        </w:rPr>
        <w:t>well-ventilated</w:t>
      </w:r>
      <w:r w:rsidRPr="002F0581">
        <w:rPr>
          <w:rFonts w:ascii="Elza" w:eastAsia="Calibri" w:hAnsi="Elza" w:cs="Arial"/>
          <w:color w:val="231F20"/>
          <w:sz w:val="24"/>
          <w:szCs w:val="24"/>
        </w:rPr>
        <w:t xml:space="preserve"> area.</w:t>
      </w:r>
    </w:p>
    <w:p w14:paraId="2A14D39D" w14:textId="77777777" w:rsidR="00B76423" w:rsidRPr="002F0581" w:rsidRDefault="00B76423" w:rsidP="00F16627">
      <w:pPr>
        <w:numPr>
          <w:ilvl w:val="0"/>
          <w:numId w:val="1"/>
        </w:numPr>
        <w:autoSpaceDE w:val="0"/>
        <w:autoSpaceDN w:val="0"/>
        <w:adjustRightInd w:val="0"/>
        <w:spacing w:after="0" w:line="36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NEVER </w:t>
      </w:r>
      <w:r w:rsidRPr="002F0581">
        <w:rPr>
          <w:rFonts w:ascii="Elza" w:eastAsia="Calibri" w:hAnsi="Elza" w:cs="Arial"/>
          <w:color w:val="231F20"/>
          <w:sz w:val="24"/>
          <w:szCs w:val="24"/>
        </w:rPr>
        <w:t>overfill fill the tank, fill to the level specified.</w:t>
      </w:r>
    </w:p>
    <w:p w14:paraId="7C0709BE" w14:textId="77777777" w:rsidR="00B76423" w:rsidRPr="002F0581" w:rsidRDefault="00B76423" w:rsidP="00F16627">
      <w:pPr>
        <w:numPr>
          <w:ilvl w:val="0"/>
          <w:numId w:val="1"/>
        </w:numPr>
        <w:autoSpaceDE w:val="0"/>
        <w:autoSpaceDN w:val="0"/>
        <w:adjustRightInd w:val="0"/>
        <w:spacing w:after="0" w:line="24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NEVER </w:t>
      </w:r>
      <w:r w:rsidRPr="002F0581">
        <w:rPr>
          <w:rFonts w:ascii="Elza" w:eastAsia="Calibri" w:hAnsi="Elza" w:cs="Arial"/>
          <w:color w:val="231F20"/>
          <w:sz w:val="24"/>
          <w:szCs w:val="24"/>
        </w:rPr>
        <w:t>smoke whilst refuelling and avoid smoking or using a naked flame</w:t>
      </w:r>
    </w:p>
    <w:p w14:paraId="350DCAD1" w14:textId="77777777" w:rsidR="00B76423" w:rsidRPr="002F0581"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2F0581">
        <w:rPr>
          <w:rFonts w:ascii="Elza" w:eastAsia="Calibri" w:hAnsi="Elza" w:cs="Arial"/>
          <w:color w:val="231F20"/>
          <w:sz w:val="24"/>
          <w:szCs w:val="24"/>
        </w:rPr>
        <w:t>near the generator.</w:t>
      </w:r>
    </w:p>
    <w:p w14:paraId="6D2A7317" w14:textId="77777777" w:rsidR="00B76423" w:rsidRPr="002F0581" w:rsidRDefault="00B76423" w:rsidP="00F16627">
      <w:pPr>
        <w:numPr>
          <w:ilvl w:val="0"/>
          <w:numId w:val="13"/>
        </w:numPr>
        <w:autoSpaceDE w:val="0"/>
        <w:autoSpaceDN w:val="0"/>
        <w:adjustRightInd w:val="0"/>
        <w:spacing w:after="0" w:line="24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NEVER </w:t>
      </w:r>
      <w:r w:rsidRPr="002F0581">
        <w:rPr>
          <w:rFonts w:ascii="Elza" w:eastAsia="Calibri" w:hAnsi="Elza" w:cs="Arial"/>
          <w:color w:val="231F20"/>
          <w:sz w:val="24"/>
          <w:szCs w:val="24"/>
        </w:rPr>
        <w:t>start the engine if there is a fuel spill. Any spillage must be wiped</w:t>
      </w:r>
    </w:p>
    <w:p w14:paraId="108E17EB" w14:textId="77777777" w:rsidR="005A3558" w:rsidRPr="002F0581" w:rsidRDefault="00B76423" w:rsidP="00B76423">
      <w:pPr>
        <w:ind w:left="709" w:right="-113"/>
        <w:rPr>
          <w:rFonts w:ascii="Elza" w:eastAsia="Calibri" w:hAnsi="Elza" w:cs="Arial"/>
          <w:color w:val="231F20"/>
          <w:sz w:val="24"/>
          <w:szCs w:val="24"/>
        </w:rPr>
      </w:pPr>
      <w:r w:rsidRPr="002F0581">
        <w:rPr>
          <w:rFonts w:ascii="Elza" w:eastAsia="Calibri" w:hAnsi="Elza" w:cs="Arial"/>
          <w:color w:val="231F20"/>
          <w:sz w:val="24"/>
          <w:szCs w:val="24"/>
        </w:rPr>
        <w:t>clean and the generator allowed to dry before attempting to start the engine.</w:t>
      </w:r>
    </w:p>
    <w:tbl>
      <w:tblPr>
        <w:tblW w:w="9810" w:type="dxa"/>
        <w:tblInd w:w="-25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97"/>
        <w:gridCol w:w="7213"/>
      </w:tblGrid>
      <w:tr w:rsidR="005A3558" w:rsidRPr="002F0581" w14:paraId="17893CFA" w14:textId="77777777" w:rsidTr="00E741F3">
        <w:trPr>
          <w:trHeight w:val="638"/>
        </w:trPr>
        <w:tc>
          <w:tcPr>
            <w:tcW w:w="2597" w:type="dxa"/>
            <w:vAlign w:val="center"/>
          </w:tcPr>
          <w:p w14:paraId="36384ED7" w14:textId="085C0250" w:rsidR="005A3558" w:rsidRPr="002F0581" w:rsidRDefault="0003407E" w:rsidP="000A2076">
            <w:pPr>
              <w:pStyle w:val="BodyText2"/>
              <w:spacing w:line="240" w:lineRule="auto"/>
              <w:ind w:left="0"/>
              <w:jc w:val="center"/>
              <w:rPr>
                <w:rFonts w:ascii="Elza" w:hAnsi="Elza"/>
                <w:b/>
              </w:rPr>
            </w:pPr>
            <w:r w:rsidRPr="002F0581">
              <w:rPr>
                <w:rFonts w:ascii="Elza" w:hAnsi="Elza"/>
                <w:b/>
                <w:noProof/>
              </w:rPr>
              <w:drawing>
                <wp:inline distT="0" distB="0" distL="0" distR="0" wp14:anchorId="43CDC2DB" wp14:editId="7F98149F">
                  <wp:extent cx="323850" cy="28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293557FD" w14:textId="77777777" w:rsidR="005A3558" w:rsidRPr="002F0581" w:rsidRDefault="005A3558" w:rsidP="000A2076">
            <w:pPr>
              <w:pStyle w:val="BodyText2"/>
              <w:spacing w:line="240" w:lineRule="auto"/>
              <w:ind w:left="0"/>
              <w:jc w:val="center"/>
              <w:rPr>
                <w:rFonts w:ascii="Elza" w:hAnsi="Elza"/>
              </w:rPr>
            </w:pPr>
            <w:r w:rsidRPr="002F0581">
              <w:rPr>
                <w:rFonts w:ascii="Elza" w:hAnsi="Elza"/>
                <w:b/>
              </w:rPr>
              <w:t>DANGER</w:t>
            </w:r>
          </w:p>
        </w:tc>
        <w:tc>
          <w:tcPr>
            <w:tcW w:w="7213" w:type="dxa"/>
            <w:vAlign w:val="center"/>
          </w:tcPr>
          <w:p w14:paraId="7E7D3C21" w14:textId="77777777" w:rsidR="005A3558" w:rsidRPr="002F0581" w:rsidRDefault="005A3558" w:rsidP="000A2076">
            <w:pPr>
              <w:pStyle w:val="BodyText2"/>
              <w:spacing w:line="240" w:lineRule="auto"/>
              <w:ind w:left="227"/>
              <w:jc w:val="center"/>
              <w:rPr>
                <w:rFonts w:ascii="Elza" w:hAnsi="Elza"/>
                <w:b/>
              </w:rPr>
            </w:pPr>
            <w:r w:rsidRPr="002F0581">
              <w:rPr>
                <w:rFonts w:ascii="Elza" w:hAnsi="Elza"/>
                <w:b/>
              </w:rPr>
              <w:t xml:space="preserve">RISK </w:t>
            </w:r>
            <w:r w:rsidR="00036C71" w:rsidRPr="002F0581">
              <w:rPr>
                <w:rFonts w:ascii="Elza" w:hAnsi="Elza"/>
                <w:b/>
              </w:rPr>
              <w:t>TO</w:t>
            </w:r>
            <w:r w:rsidRPr="002F0581">
              <w:rPr>
                <w:rFonts w:ascii="Elza" w:hAnsi="Elza"/>
                <w:b/>
              </w:rPr>
              <w:t xml:space="preserve"> BREATHING</w:t>
            </w:r>
          </w:p>
          <w:p w14:paraId="2578B92C" w14:textId="77777777" w:rsidR="005A3558" w:rsidRPr="002F0581" w:rsidRDefault="005A3558" w:rsidP="009A43DB">
            <w:pPr>
              <w:pStyle w:val="BodyText2"/>
              <w:numPr>
                <w:ilvl w:val="0"/>
                <w:numId w:val="1"/>
              </w:numPr>
              <w:spacing w:line="240" w:lineRule="auto"/>
              <w:ind w:left="266"/>
              <w:rPr>
                <w:rFonts w:ascii="Elza" w:hAnsi="Elza"/>
              </w:rPr>
            </w:pPr>
            <w:r w:rsidRPr="002F0581">
              <w:rPr>
                <w:rFonts w:ascii="Elza" w:hAnsi="Elza"/>
              </w:rPr>
              <w:t>Running engine gives off Carbon Monoxide, an odourless, colourless, poisonous gas.</w:t>
            </w:r>
          </w:p>
          <w:p w14:paraId="23649824" w14:textId="77777777" w:rsidR="005A3558" w:rsidRPr="002F0581" w:rsidRDefault="005A3558" w:rsidP="009A43DB">
            <w:pPr>
              <w:pStyle w:val="BodyText2"/>
              <w:numPr>
                <w:ilvl w:val="0"/>
                <w:numId w:val="1"/>
              </w:numPr>
              <w:spacing w:line="240" w:lineRule="auto"/>
              <w:ind w:left="266"/>
              <w:rPr>
                <w:rFonts w:ascii="Elza" w:hAnsi="Elza"/>
              </w:rPr>
            </w:pPr>
            <w:r w:rsidRPr="002F0581">
              <w:rPr>
                <w:rFonts w:ascii="Elza" w:hAnsi="Elza"/>
              </w:rPr>
              <w:t>Breathing Carbon Monoxide can cause nausea, fainting or death.</w:t>
            </w:r>
          </w:p>
          <w:p w14:paraId="652D57AC" w14:textId="77777777" w:rsidR="005A3558" w:rsidRPr="002F0581" w:rsidRDefault="005A3558" w:rsidP="009A43DB">
            <w:pPr>
              <w:pStyle w:val="BodyText2"/>
              <w:numPr>
                <w:ilvl w:val="0"/>
                <w:numId w:val="1"/>
              </w:numPr>
              <w:spacing w:line="240" w:lineRule="auto"/>
              <w:ind w:left="266"/>
              <w:rPr>
                <w:rFonts w:ascii="Elza" w:hAnsi="Elza"/>
              </w:rPr>
            </w:pPr>
            <w:r w:rsidRPr="002F0581">
              <w:rPr>
                <w:rFonts w:ascii="Elza" w:hAnsi="Elza"/>
              </w:rPr>
              <w:t xml:space="preserve">Some chemicals or detergents may be harmful if inhaled or ingested, causing severe nausea, </w:t>
            </w:r>
            <w:r w:rsidR="00036C71" w:rsidRPr="002F0581">
              <w:rPr>
                <w:rFonts w:ascii="Elza" w:hAnsi="Elza"/>
              </w:rPr>
              <w:t>fainting,</w:t>
            </w:r>
            <w:r w:rsidRPr="002F0581">
              <w:rPr>
                <w:rFonts w:ascii="Elza" w:hAnsi="Elza"/>
              </w:rPr>
              <w:t xml:space="preserve"> or poisoning.</w:t>
            </w:r>
          </w:p>
        </w:tc>
      </w:tr>
    </w:tbl>
    <w:p w14:paraId="06F4EDFC" w14:textId="77777777" w:rsidR="005A3558" w:rsidRPr="002F0581" w:rsidRDefault="005A3558" w:rsidP="005A3558">
      <w:pPr>
        <w:ind w:left="709" w:right="-113"/>
        <w:rPr>
          <w:rFonts w:ascii="Elza" w:hAnsi="Elza" w:cs="Arial"/>
          <w:sz w:val="24"/>
          <w:szCs w:val="24"/>
        </w:rPr>
      </w:pPr>
    </w:p>
    <w:p w14:paraId="7D5A81A2" w14:textId="77777777" w:rsidR="00B76423" w:rsidRPr="002F0581" w:rsidRDefault="001E4EDF" w:rsidP="00036C71">
      <w:pPr>
        <w:autoSpaceDE w:val="0"/>
        <w:autoSpaceDN w:val="0"/>
        <w:adjustRightInd w:val="0"/>
        <w:spacing w:after="0" w:line="480" w:lineRule="auto"/>
        <w:ind w:firstLine="720"/>
        <w:jc w:val="center"/>
        <w:rPr>
          <w:rFonts w:ascii="Elza" w:eastAsia="Calibri" w:hAnsi="Elza" w:cs="Arial"/>
          <w:b/>
          <w:bCs/>
          <w:i/>
          <w:color w:val="231F20"/>
          <w:sz w:val="36"/>
          <w:szCs w:val="24"/>
        </w:rPr>
      </w:pPr>
      <w:r w:rsidRPr="002F0581">
        <w:rPr>
          <w:rFonts w:ascii="Elza" w:eastAsia="Calibri" w:hAnsi="Elza" w:cs="Arial"/>
          <w:b/>
          <w:bCs/>
          <w:i/>
          <w:color w:val="231F20"/>
          <w:sz w:val="36"/>
          <w:szCs w:val="24"/>
          <w:u w:val="single"/>
        </w:rPr>
        <w:t>WARNING</w:t>
      </w:r>
      <w:r w:rsidR="00B76423" w:rsidRPr="002F0581">
        <w:rPr>
          <w:rFonts w:ascii="Elza" w:eastAsia="Calibri" w:hAnsi="Elza" w:cs="Arial"/>
          <w:b/>
          <w:bCs/>
          <w:i/>
          <w:color w:val="231F20"/>
          <w:sz w:val="36"/>
          <w:szCs w:val="24"/>
          <w:u w:val="single"/>
        </w:rPr>
        <w:t>: EXHAUST FUMES CAN BE FATAL</w:t>
      </w:r>
    </w:p>
    <w:p w14:paraId="142C20AF" w14:textId="77777777" w:rsidR="00B76423" w:rsidRPr="002F0581" w:rsidRDefault="00B76423" w:rsidP="00F16627">
      <w:pPr>
        <w:numPr>
          <w:ilvl w:val="0"/>
          <w:numId w:val="14"/>
        </w:numPr>
        <w:autoSpaceDE w:val="0"/>
        <w:autoSpaceDN w:val="0"/>
        <w:adjustRightInd w:val="0"/>
        <w:spacing w:after="0" w:line="36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ALWAYS </w:t>
      </w:r>
      <w:r w:rsidRPr="002F0581">
        <w:rPr>
          <w:rFonts w:ascii="Elza" w:eastAsia="Calibri" w:hAnsi="Elza" w:cs="Arial"/>
          <w:color w:val="231F20"/>
          <w:sz w:val="24"/>
          <w:szCs w:val="24"/>
        </w:rPr>
        <w:t>ensure that there is adequate ventilation when using the generator.</w:t>
      </w:r>
    </w:p>
    <w:p w14:paraId="7BEEA4B9" w14:textId="77777777" w:rsidR="00B76423" w:rsidRPr="002F0581" w:rsidRDefault="00B76423" w:rsidP="00F16627">
      <w:pPr>
        <w:numPr>
          <w:ilvl w:val="0"/>
          <w:numId w:val="14"/>
        </w:numPr>
        <w:autoSpaceDE w:val="0"/>
        <w:autoSpaceDN w:val="0"/>
        <w:adjustRightInd w:val="0"/>
        <w:spacing w:after="0" w:line="24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ALWAYS </w:t>
      </w:r>
      <w:r w:rsidRPr="002F0581">
        <w:rPr>
          <w:rFonts w:ascii="Elza" w:eastAsia="Calibri" w:hAnsi="Elza" w:cs="Arial"/>
          <w:color w:val="231F20"/>
          <w:sz w:val="24"/>
          <w:szCs w:val="24"/>
        </w:rPr>
        <w:t>position the generator so that the exhaust is pointing away from</w:t>
      </w:r>
    </w:p>
    <w:p w14:paraId="0D325488" w14:textId="77777777" w:rsidR="00B76423" w:rsidRPr="002F0581"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2F0581">
        <w:rPr>
          <w:rFonts w:ascii="Elza" w:eastAsia="Calibri" w:hAnsi="Elza" w:cs="Arial"/>
          <w:color w:val="231F20"/>
          <w:sz w:val="24"/>
          <w:szCs w:val="24"/>
        </w:rPr>
        <w:t>people or animals.</w:t>
      </w:r>
    </w:p>
    <w:p w14:paraId="5EE19AAE" w14:textId="77777777" w:rsidR="00B76423" w:rsidRPr="002F0581" w:rsidRDefault="00B76423" w:rsidP="00F16627">
      <w:pPr>
        <w:numPr>
          <w:ilvl w:val="0"/>
          <w:numId w:val="15"/>
        </w:numPr>
        <w:autoSpaceDE w:val="0"/>
        <w:autoSpaceDN w:val="0"/>
        <w:adjustRightInd w:val="0"/>
        <w:spacing w:after="0" w:line="24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NEVER </w:t>
      </w:r>
      <w:r w:rsidRPr="002F0581">
        <w:rPr>
          <w:rFonts w:ascii="Elza" w:eastAsia="Calibri" w:hAnsi="Elza" w:cs="Arial"/>
          <w:color w:val="231F20"/>
          <w:sz w:val="24"/>
          <w:szCs w:val="24"/>
        </w:rPr>
        <w:t>use the generator indoors or in a</w:t>
      </w:r>
      <w:r w:rsidR="001E4EDF" w:rsidRPr="002F0581">
        <w:rPr>
          <w:rFonts w:ascii="Elza" w:eastAsia="Calibri" w:hAnsi="Elza" w:cs="Arial"/>
          <w:color w:val="231F20"/>
          <w:sz w:val="24"/>
          <w:szCs w:val="24"/>
        </w:rPr>
        <w:t>n</w:t>
      </w:r>
      <w:r w:rsidR="00036C71" w:rsidRPr="002F0581">
        <w:rPr>
          <w:rFonts w:ascii="Elza" w:eastAsia="Calibri" w:hAnsi="Elza" w:cs="Arial"/>
          <w:color w:val="231F20"/>
          <w:sz w:val="24"/>
          <w:szCs w:val="24"/>
        </w:rPr>
        <w:t xml:space="preserve"> enclosed area. (i.e. in ware</w:t>
      </w:r>
      <w:r w:rsidRPr="002F0581">
        <w:rPr>
          <w:rFonts w:ascii="Elza" w:eastAsia="Calibri" w:hAnsi="Elza" w:cs="Arial"/>
          <w:color w:val="231F20"/>
          <w:sz w:val="24"/>
          <w:szCs w:val="24"/>
        </w:rPr>
        <w:t>house,</w:t>
      </w:r>
    </w:p>
    <w:p w14:paraId="0FF7E4AC" w14:textId="77777777" w:rsidR="003D7B9C" w:rsidRPr="002F0581" w:rsidRDefault="00B76423" w:rsidP="00747940">
      <w:pPr>
        <w:ind w:right="-113" w:firstLine="720"/>
        <w:rPr>
          <w:rFonts w:ascii="Elza" w:eastAsia="Calibri" w:hAnsi="Elza" w:cs="Arial"/>
          <w:color w:val="231F20"/>
          <w:sz w:val="24"/>
          <w:szCs w:val="24"/>
        </w:rPr>
      </w:pPr>
      <w:r w:rsidRPr="002F0581">
        <w:rPr>
          <w:rFonts w:ascii="Elza" w:eastAsia="Calibri" w:hAnsi="Elza" w:cs="Arial"/>
          <w:color w:val="231F20"/>
          <w:sz w:val="24"/>
          <w:szCs w:val="24"/>
        </w:rPr>
        <w:t>tunnel, well or a hold).</w:t>
      </w:r>
    </w:p>
    <w:p w14:paraId="340C5DB2" w14:textId="77777777" w:rsidR="009A43DB" w:rsidRPr="002F0581" w:rsidRDefault="00F14D02" w:rsidP="00226139">
      <w:pPr>
        <w:pStyle w:val="Heading3"/>
        <w:rPr>
          <w:rFonts w:ascii="Elza" w:hAnsi="Elza" w:cs="Arial"/>
        </w:rPr>
      </w:pPr>
      <w:r w:rsidRPr="002F0581">
        <w:rPr>
          <w:rFonts w:ascii="Elza" w:eastAsia="Calibri" w:hAnsi="Elza" w:cs="Arial"/>
        </w:rPr>
        <w:br w:type="page"/>
      </w:r>
      <w:r w:rsidR="009A43DB" w:rsidRPr="002F0581">
        <w:rPr>
          <w:rFonts w:ascii="Elza" w:eastAsia="Calibri" w:hAnsi="Elza" w:cs="Arial"/>
        </w:rPr>
        <w:lastRenderedPageBreak/>
        <w:t xml:space="preserve">ELECTRICITY RELATED SAFETY PRECAUTIONS </w:t>
      </w: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82"/>
        <w:gridCol w:w="6261"/>
      </w:tblGrid>
      <w:tr w:rsidR="00EB4B6F" w:rsidRPr="002F0581" w14:paraId="40350593" w14:textId="77777777" w:rsidTr="00B76423">
        <w:trPr>
          <w:trHeight w:val="904"/>
        </w:trPr>
        <w:tc>
          <w:tcPr>
            <w:tcW w:w="1682" w:type="dxa"/>
            <w:vAlign w:val="center"/>
          </w:tcPr>
          <w:p w14:paraId="59734CE1" w14:textId="582B32DF" w:rsidR="00EB4B6F" w:rsidRPr="002F0581" w:rsidRDefault="0003407E" w:rsidP="000A2076">
            <w:pPr>
              <w:pStyle w:val="BodyText2"/>
              <w:spacing w:line="240" w:lineRule="auto"/>
              <w:ind w:left="0"/>
              <w:jc w:val="center"/>
              <w:rPr>
                <w:rFonts w:ascii="Elza" w:hAnsi="Elza"/>
                <w:b/>
              </w:rPr>
            </w:pPr>
            <w:r w:rsidRPr="002F0581">
              <w:rPr>
                <w:rFonts w:ascii="Elza" w:hAnsi="Elza"/>
                <w:b/>
                <w:noProof/>
              </w:rPr>
              <w:drawing>
                <wp:inline distT="0" distB="0" distL="0" distR="0" wp14:anchorId="47B92399" wp14:editId="54DDB30F">
                  <wp:extent cx="323850" cy="28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37593E10" w14:textId="77777777" w:rsidR="00EB4B6F" w:rsidRPr="002F0581" w:rsidRDefault="00EB4B6F" w:rsidP="000A2076">
            <w:pPr>
              <w:pStyle w:val="BodyText2"/>
              <w:spacing w:line="240" w:lineRule="auto"/>
              <w:ind w:left="0"/>
              <w:jc w:val="center"/>
              <w:rPr>
                <w:rFonts w:ascii="Elza" w:hAnsi="Elza"/>
              </w:rPr>
            </w:pPr>
            <w:r w:rsidRPr="002F0581">
              <w:rPr>
                <w:rFonts w:ascii="Elza" w:hAnsi="Elza"/>
                <w:b/>
              </w:rPr>
              <w:t>WARNING</w:t>
            </w:r>
          </w:p>
        </w:tc>
        <w:tc>
          <w:tcPr>
            <w:tcW w:w="6261" w:type="dxa"/>
            <w:vAlign w:val="center"/>
          </w:tcPr>
          <w:p w14:paraId="75AEBBFC" w14:textId="77777777" w:rsidR="00EB4B6F" w:rsidRPr="002F0581" w:rsidRDefault="00EB4B6F" w:rsidP="000A2076">
            <w:pPr>
              <w:pStyle w:val="BodyText2"/>
              <w:spacing w:line="240" w:lineRule="auto"/>
              <w:ind w:left="170"/>
              <w:jc w:val="center"/>
              <w:rPr>
                <w:rFonts w:ascii="Elza" w:hAnsi="Elza"/>
                <w:b/>
              </w:rPr>
            </w:pPr>
            <w:r w:rsidRPr="002F0581">
              <w:rPr>
                <w:rFonts w:ascii="Elza" w:hAnsi="Elza"/>
                <w:b/>
              </w:rPr>
              <w:t>RISK OF ELECTRICAL SHOCK</w:t>
            </w:r>
          </w:p>
          <w:p w14:paraId="4B6E9A06" w14:textId="77777777" w:rsidR="00EB4B6F" w:rsidRPr="002F0581" w:rsidRDefault="00EB4B6F" w:rsidP="000F0BEE">
            <w:pPr>
              <w:pStyle w:val="BodyText2"/>
              <w:numPr>
                <w:ilvl w:val="1"/>
                <w:numId w:val="2"/>
              </w:numPr>
              <w:spacing w:line="240" w:lineRule="auto"/>
              <w:ind w:left="390" w:hanging="142"/>
              <w:rPr>
                <w:rFonts w:ascii="Elza" w:hAnsi="Elza"/>
              </w:rPr>
            </w:pPr>
            <w:r w:rsidRPr="002F0581">
              <w:rPr>
                <w:rFonts w:ascii="Elza" w:hAnsi="Elza"/>
              </w:rPr>
              <w:t>Risk of electrocution.</w:t>
            </w:r>
          </w:p>
          <w:p w14:paraId="6D17AC2C" w14:textId="77777777" w:rsidR="00EB4B6F" w:rsidRPr="002F0581" w:rsidRDefault="00EB4B6F" w:rsidP="00B76423">
            <w:pPr>
              <w:pStyle w:val="BodyText2"/>
              <w:spacing w:line="240" w:lineRule="auto"/>
              <w:ind w:left="0"/>
              <w:rPr>
                <w:rFonts w:ascii="Elza" w:hAnsi="Elza"/>
                <w:b/>
              </w:rPr>
            </w:pPr>
          </w:p>
        </w:tc>
      </w:tr>
    </w:tbl>
    <w:p w14:paraId="4D23C054" w14:textId="77777777" w:rsidR="00B76423" w:rsidRPr="002F0581" w:rsidRDefault="00B76423" w:rsidP="00B76423">
      <w:pPr>
        <w:autoSpaceDE w:val="0"/>
        <w:autoSpaceDN w:val="0"/>
        <w:adjustRightInd w:val="0"/>
        <w:spacing w:after="0" w:line="240" w:lineRule="auto"/>
        <w:rPr>
          <w:rFonts w:ascii="Elza" w:eastAsia="Calibri" w:hAnsi="Elza" w:cs="Arial"/>
          <w:b/>
          <w:bCs/>
          <w:color w:val="231F20"/>
          <w:sz w:val="24"/>
          <w:szCs w:val="24"/>
        </w:rPr>
      </w:pPr>
    </w:p>
    <w:p w14:paraId="6F962DE1" w14:textId="77777777" w:rsidR="00A74EB4" w:rsidRPr="002F0581" w:rsidRDefault="00A74EB4" w:rsidP="00A74EB4">
      <w:pPr>
        <w:numPr>
          <w:ilvl w:val="0"/>
          <w:numId w:val="7"/>
        </w:numPr>
        <w:autoSpaceDE w:val="0"/>
        <w:autoSpaceDN w:val="0"/>
        <w:adjustRightInd w:val="0"/>
        <w:spacing w:after="0" w:line="360" w:lineRule="auto"/>
        <w:rPr>
          <w:rFonts w:ascii="Elza" w:eastAsia="Calibri" w:hAnsi="Elza" w:cs="Arial"/>
          <w:color w:val="231F20"/>
          <w:sz w:val="24"/>
          <w:szCs w:val="24"/>
        </w:rPr>
      </w:pPr>
      <w:r w:rsidRPr="002F0581">
        <w:rPr>
          <w:rFonts w:ascii="Elza" w:eastAsia="Calibri" w:hAnsi="Elza" w:cs="Arial"/>
          <w:b/>
          <w:color w:val="231F20"/>
          <w:sz w:val="24"/>
          <w:szCs w:val="24"/>
        </w:rPr>
        <w:t>ALWAYS</w:t>
      </w:r>
      <w:r w:rsidRPr="002F0581">
        <w:rPr>
          <w:rFonts w:ascii="Elza" w:eastAsia="Calibri" w:hAnsi="Elza" w:cs="Arial"/>
          <w:color w:val="231F20"/>
          <w:sz w:val="24"/>
          <w:szCs w:val="24"/>
        </w:rPr>
        <w:t xml:space="preserve"> test the </w:t>
      </w:r>
      <w:r w:rsidR="00036C71" w:rsidRPr="002F0581">
        <w:rPr>
          <w:rFonts w:ascii="Elza" w:eastAsia="Calibri" w:hAnsi="Elza" w:cs="Arial"/>
          <w:color w:val="231F20"/>
          <w:sz w:val="24"/>
          <w:szCs w:val="24"/>
        </w:rPr>
        <w:t>GFCI</w:t>
      </w:r>
      <w:r w:rsidRPr="002F0581">
        <w:rPr>
          <w:rFonts w:ascii="Elza" w:eastAsia="Calibri" w:hAnsi="Elza" w:cs="Arial"/>
          <w:color w:val="231F20"/>
          <w:sz w:val="24"/>
          <w:szCs w:val="24"/>
        </w:rPr>
        <w:t>’s before use.</w:t>
      </w:r>
    </w:p>
    <w:p w14:paraId="6F6B08FF" w14:textId="77777777" w:rsidR="00B76423" w:rsidRPr="002F0581" w:rsidRDefault="00B76423" w:rsidP="00F16627">
      <w:pPr>
        <w:numPr>
          <w:ilvl w:val="0"/>
          <w:numId w:val="7"/>
        </w:numPr>
        <w:autoSpaceDE w:val="0"/>
        <w:autoSpaceDN w:val="0"/>
        <w:adjustRightInd w:val="0"/>
        <w:spacing w:after="0" w:line="24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ALWAYS </w:t>
      </w:r>
      <w:r w:rsidRPr="002F0581">
        <w:rPr>
          <w:rFonts w:ascii="Elza" w:eastAsia="Calibri" w:hAnsi="Elza" w:cs="Arial"/>
          <w:color w:val="231F20"/>
          <w:sz w:val="24"/>
          <w:szCs w:val="24"/>
        </w:rPr>
        <w:t>store the generator undercover when not in use and away from</w:t>
      </w:r>
    </w:p>
    <w:p w14:paraId="78450D01" w14:textId="77777777" w:rsidR="00B76423" w:rsidRPr="002F0581"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2F0581">
        <w:rPr>
          <w:rFonts w:ascii="Elza" w:eastAsia="Calibri" w:hAnsi="Elza" w:cs="Arial"/>
          <w:color w:val="231F20"/>
          <w:sz w:val="24"/>
          <w:szCs w:val="24"/>
        </w:rPr>
        <w:t>damp or wet conditions.</w:t>
      </w:r>
    </w:p>
    <w:p w14:paraId="0C10CEA3" w14:textId="77777777" w:rsidR="00B76423" w:rsidRPr="002F0581" w:rsidRDefault="00B76423" w:rsidP="00036C71">
      <w:pPr>
        <w:numPr>
          <w:ilvl w:val="0"/>
          <w:numId w:val="7"/>
        </w:numPr>
        <w:autoSpaceDE w:val="0"/>
        <w:autoSpaceDN w:val="0"/>
        <w:adjustRightInd w:val="0"/>
        <w:spacing w:after="0" w:line="360" w:lineRule="auto"/>
        <w:ind w:left="720" w:hanging="153"/>
        <w:rPr>
          <w:rFonts w:ascii="Elza" w:eastAsia="Calibri" w:hAnsi="Elza" w:cs="Arial"/>
          <w:color w:val="231F20"/>
          <w:sz w:val="24"/>
          <w:szCs w:val="24"/>
        </w:rPr>
      </w:pPr>
      <w:r w:rsidRPr="002F0581">
        <w:rPr>
          <w:rFonts w:ascii="Elza" w:eastAsia="Calibri" w:hAnsi="Elza" w:cs="Arial"/>
          <w:b/>
          <w:bCs/>
          <w:color w:val="231F20"/>
          <w:sz w:val="24"/>
          <w:szCs w:val="24"/>
        </w:rPr>
        <w:t xml:space="preserve">NEVER </w:t>
      </w:r>
      <w:r w:rsidRPr="002F0581">
        <w:rPr>
          <w:rFonts w:ascii="Elza" w:eastAsia="Calibri" w:hAnsi="Elza" w:cs="Arial"/>
          <w:color w:val="231F20"/>
          <w:sz w:val="24"/>
          <w:szCs w:val="24"/>
        </w:rPr>
        <w:t>use the generator</w:t>
      </w:r>
      <w:r w:rsidR="00B84BCB" w:rsidRPr="002F0581">
        <w:rPr>
          <w:rFonts w:ascii="Elza" w:eastAsia="Calibri" w:hAnsi="Elza" w:cs="Arial"/>
          <w:color w:val="231F20"/>
          <w:sz w:val="24"/>
          <w:szCs w:val="24"/>
        </w:rPr>
        <w:t xml:space="preserve"> outdoor</w:t>
      </w:r>
      <w:r w:rsidRPr="002F0581">
        <w:rPr>
          <w:rFonts w:ascii="Elza" w:eastAsia="Calibri" w:hAnsi="Elza" w:cs="Arial"/>
          <w:color w:val="231F20"/>
          <w:sz w:val="24"/>
          <w:szCs w:val="24"/>
        </w:rPr>
        <w:t xml:space="preserve"> when it is </w:t>
      </w:r>
      <w:r w:rsidR="00036C71" w:rsidRPr="002F0581">
        <w:rPr>
          <w:rFonts w:ascii="Elza" w:eastAsia="Calibri" w:hAnsi="Elza" w:cs="Arial"/>
          <w:color w:val="231F20"/>
          <w:sz w:val="24"/>
          <w:szCs w:val="24"/>
        </w:rPr>
        <w:t xml:space="preserve">raining or snowing or in wet or </w:t>
      </w:r>
      <w:r w:rsidRPr="002F0581">
        <w:rPr>
          <w:rFonts w:ascii="Elza" w:eastAsia="Calibri" w:hAnsi="Elza" w:cs="Arial"/>
          <w:color w:val="231F20"/>
          <w:sz w:val="24"/>
          <w:szCs w:val="24"/>
        </w:rPr>
        <w:t>damp</w:t>
      </w:r>
      <w:r w:rsidR="00B84BCB" w:rsidRPr="002F0581">
        <w:rPr>
          <w:rFonts w:ascii="Elza" w:eastAsia="Calibri" w:hAnsi="Elza" w:cs="Arial"/>
          <w:color w:val="231F20"/>
          <w:sz w:val="24"/>
          <w:szCs w:val="24"/>
        </w:rPr>
        <w:t xml:space="preserve"> </w:t>
      </w:r>
      <w:r w:rsidRPr="002F0581">
        <w:rPr>
          <w:rFonts w:ascii="Elza" w:eastAsia="Calibri" w:hAnsi="Elza" w:cs="Arial"/>
          <w:color w:val="231F20"/>
          <w:sz w:val="24"/>
          <w:szCs w:val="24"/>
        </w:rPr>
        <w:t>conditions.</w:t>
      </w:r>
    </w:p>
    <w:p w14:paraId="7BD3ECA6" w14:textId="77777777" w:rsidR="00B76423" w:rsidRPr="002F0581" w:rsidRDefault="00747940" w:rsidP="00E741F3">
      <w:pPr>
        <w:numPr>
          <w:ilvl w:val="0"/>
          <w:numId w:val="7"/>
        </w:numPr>
        <w:autoSpaceDE w:val="0"/>
        <w:autoSpaceDN w:val="0"/>
        <w:adjustRightInd w:val="0"/>
        <w:spacing w:after="0" w:line="36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NEVER </w:t>
      </w:r>
      <w:r w:rsidRPr="002F0581">
        <w:rPr>
          <w:rFonts w:ascii="Elza" w:eastAsia="Calibri" w:hAnsi="Elza" w:cs="Arial"/>
          <w:color w:val="231F20"/>
          <w:sz w:val="24"/>
          <w:szCs w:val="24"/>
        </w:rPr>
        <w:t>use water or any other liquids to clean the unit</w:t>
      </w:r>
      <w:r w:rsidR="00B84BCB" w:rsidRPr="002F0581">
        <w:rPr>
          <w:rFonts w:ascii="Elza" w:eastAsia="Calibri" w:hAnsi="Elza" w:cs="Arial"/>
          <w:color w:val="231F20"/>
          <w:sz w:val="24"/>
          <w:szCs w:val="24"/>
        </w:rPr>
        <w:t xml:space="preserve"> while it is running</w:t>
      </w:r>
      <w:r w:rsidRPr="002F0581">
        <w:rPr>
          <w:rFonts w:ascii="Elza" w:eastAsia="Calibri" w:hAnsi="Elza" w:cs="Arial"/>
          <w:color w:val="231F20"/>
          <w:sz w:val="24"/>
          <w:szCs w:val="24"/>
        </w:rPr>
        <w:t>.</w:t>
      </w: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25"/>
        <w:gridCol w:w="6292"/>
      </w:tblGrid>
      <w:tr w:rsidR="00C872A5" w:rsidRPr="002F0581" w14:paraId="61884D67" w14:textId="77777777" w:rsidTr="000A2076">
        <w:trPr>
          <w:trHeight w:val="638"/>
        </w:trPr>
        <w:tc>
          <w:tcPr>
            <w:tcW w:w="1625" w:type="dxa"/>
            <w:vAlign w:val="center"/>
          </w:tcPr>
          <w:p w14:paraId="0C2A874E" w14:textId="157C9FC6" w:rsidR="00C872A5" w:rsidRPr="002F0581" w:rsidRDefault="0003407E" w:rsidP="000A2076">
            <w:pPr>
              <w:pStyle w:val="BodyText2"/>
              <w:spacing w:line="240" w:lineRule="auto"/>
              <w:ind w:left="0"/>
              <w:jc w:val="center"/>
              <w:rPr>
                <w:rFonts w:ascii="Elza" w:hAnsi="Elza"/>
                <w:b/>
              </w:rPr>
            </w:pPr>
            <w:r w:rsidRPr="002F0581">
              <w:rPr>
                <w:rFonts w:ascii="Elza" w:hAnsi="Elza"/>
                <w:b/>
                <w:noProof/>
              </w:rPr>
              <w:drawing>
                <wp:inline distT="0" distB="0" distL="0" distR="0" wp14:anchorId="24978ED5" wp14:editId="5CD293CA">
                  <wp:extent cx="323850" cy="285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56957D7F" w14:textId="77777777" w:rsidR="00C872A5" w:rsidRPr="002F0581" w:rsidRDefault="00C872A5" w:rsidP="000A2076">
            <w:pPr>
              <w:pStyle w:val="BodyText2"/>
              <w:spacing w:line="240" w:lineRule="auto"/>
              <w:ind w:left="0"/>
              <w:jc w:val="center"/>
              <w:rPr>
                <w:rFonts w:ascii="Elza" w:hAnsi="Elza"/>
              </w:rPr>
            </w:pPr>
            <w:r w:rsidRPr="002F0581">
              <w:rPr>
                <w:rFonts w:ascii="Elza" w:hAnsi="Elza"/>
                <w:b/>
              </w:rPr>
              <w:t>DANGER</w:t>
            </w:r>
          </w:p>
        </w:tc>
        <w:tc>
          <w:tcPr>
            <w:tcW w:w="6292" w:type="dxa"/>
            <w:vAlign w:val="center"/>
          </w:tcPr>
          <w:p w14:paraId="3FFC59E3" w14:textId="77777777" w:rsidR="00C872A5" w:rsidRPr="002F0581" w:rsidRDefault="00C872A5" w:rsidP="000A2076">
            <w:pPr>
              <w:pStyle w:val="BodyText2"/>
              <w:spacing w:line="240" w:lineRule="auto"/>
              <w:ind w:left="227"/>
              <w:jc w:val="center"/>
              <w:rPr>
                <w:rFonts w:ascii="Elza" w:hAnsi="Elza"/>
                <w:b/>
              </w:rPr>
            </w:pPr>
            <w:r w:rsidRPr="002F0581">
              <w:rPr>
                <w:rFonts w:ascii="Elza" w:hAnsi="Elza"/>
                <w:b/>
              </w:rPr>
              <w:t>RISK OF HOT SURFACES</w:t>
            </w:r>
          </w:p>
          <w:p w14:paraId="4F1130C1" w14:textId="77777777" w:rsidR="00C872A5" w:rsidRPr="002F0581" w:rsidRDefault="00C872A5" w:rsidP="000F0BEE">
            <w:pPr>
              <w:pStyle w:val="BodyText2"/>
              <w:numPr>
                <w:ilvl w:val="0"/>
                <w:numId w:val="1"/>
              </w:numPr>
              <w:spacing w:line="240" w:lineRule="auto"/>
              <w:ind w:left="180" w:firstLine="270"/>
              <w:rPr>
                <w:rFonts w:ascii="Elza" w:hAnsi="Elza"/>
              </w:rPr>
            </w:pPr>
            <w:r w:rsidRPr="002F0581">
              <w:rPr>
                <w:rFonts w:ascii="Elza" w:hAnsi="Elza"/>
              </w:rPr>
              <w:t>Contact with hot surfaces, such as engine</w:t>
            </w:r>
            <w:r w:rsidR="00036C71" w:rsidRPr="002F0581">
              <w:rPr>
                <w:rFonts w:ascii="Elza" w:hAnsi="Elza"/>
              </w:rPr>
              <w:t>’</w:t>
            </w:r>
            <w:r w:rsidRPr="002F0581">
              <w:rPr>
                <w:rFonts w:ascii="Elza" w:hAnsi="Elza"/>
              </w:rPr>
              <w:t>s exhaust components, could result in serious burn</w:t>
            </w:r>
            <w:r w:rsidR="00036C71" w:rsidRPr="002F0581">
              <w:rPr>
                <w:rFonts w:ascii="Elza" w:hAnsi="Elza"/>
              </w:rPr>
              <w:t>s</w:t>
            </w:r>
            <w:r w:rsidRPr="002F0581">
              <w:rPr>
                <w:rFonts w:ascii="Elza" w:hAnsi="Elza"/>
              </w:rPr>
              <w:t>.</w:t>
            </w:r>
          </w:p>
        </w:tc>
      </w:tr>
    </w:tbl>
    <w:p w14:paraId="450E5AD5" w14:textId="77777777" w:rsidR="004A35E9" w:rsidRPr="002F0581" w:rsidRDefault="004A35E9" w:rsidP="00E741F3">
      <w:pPr>
        <w:numPr>
          <w:ilvl w:val="0"/>
          <w:numId w:val="2"/>
        </w:numPr>
        <w:spacing w:before="120"/>
        <w:ind w:left="706" w:hanging="144"/>
        <w:rPr>
          <w:rFonts w:ascii="Elza" w:hAnsi="Elza" w:cs="Arial"/>
          <w:sz w:val="24"/>
          <w:szCs w:val="24"/>
        </w:rPr>
      </w:pPr>
      <w:r w:rsidRPr="002F0581">
        <w:rPr>
          <w:rFonts w:ascii="Elza" w:hAnsi="Elza" w:cs="Arial"/>
          <w:sz w:val="24"/>
          <w:szCs w:val="24"/>
        </w:rPr>
        <w:t xml:space="preserve">During operation, touch only the control surfaces of </w:t>
      </w:r>
      <w:r w:rsidR="00B84BCB" w:rsidRPr="002F0581">
        <w:rPr>
          <w:rFonts w:ascii="Elza" w:hAnsi="Elza" w:cs="Arial"/>
          <w:sz w:val="24"/>
          <w:szCs w:val="24"/>
        </w:rPr>
        <w:t>generator</w:t>
      </w:r>
      <w:r w:rsidRPr="002F0581">
        <w:rPr>
          <w:rFonts w:ascii="Elza" w:hAnsi="Elza" w:cs="Arial"/>
          <w:sz w:val="24"/>
          <w:szCs w:val="24"/>
        </w:rPr>
        <w:t xml:space="preserve">. Keep children away from the </w:t>
      </w:r>
      <w:r w:rsidR="00B84BCB" w:rsidRPr="002F0581">
        <w:rPr>
          <w:rFonts w:ascii="Elza" w:hAnsi="Elza" w:cs="Arial"/>
          <w:sz w:val="24"/>
          <w:szCs w:val="24"/>
        </w:rPr>
        <w:t>generator</w:t>
      </w:r>
      <w:r w:rsidRPr="002F0581">
        <w:rPr>
          <w:rFonts w:ascii="Elza" w:hAnsi="Elza" w:cs="Arial"/>
          <w:sz w:val="24"/>
          <w:szCs w:val="24"/>
        </w:rPr>
        <w:t xml:space="preserve"> at all times. They may not be able to recognise the hazards of this product.</w:t>
      </w: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82"/>
        <w:gridCol w:w="6261"/>
      </w:tblGrid>
      <w:tr w:rsidR="00747940" w:rsidRPr="002F0581" w14:paraId="54F4E59C" w14:textId="77777777" w:rsidTr="00F16627">
        <w:trPr>
          <w:trHeight w:val="904"/>
        </w:trPr>
        <w:tc>
          <w:tcPr>
            <w:tcW w:w="1682" w:type="dxa"/>
            <w:vAlign w:val="center"/>
          </w:tcPr>
          <w:p w14:paraId="52BF853B" w14:textId="5E56E8D0" w:rsidR="00747940" w:rsidRPr="002F0581" w:rsidRDefault="0003407E" w:rsidP="00F16627">
            <w:pPr>
              <w:pStyle w:val="BodyText2"/>
              <w:spacing w:line="240" w:lineRule="auto"/>
              <w:ind w:left="0"/>
              <w:jc w:val="center"/>
              <w:rPr>
                <w:rFonts w:ascii="Elza" w:hAnsi="Elza"/>
                <w:b/>
              </w:rPr>
            </w:pPr>
            <w:r w:rsidRPr="002F0581">
              <w:rPr>
                <w:rFonts w:ascii="Elza" w:hAnsi="Elza"/>
                <w:b/>
                <w:noProof/>
              </w:rPr>
              <w:drawing>
                <wp:inline distT="0" distB="0" distL="0" distR="0" wp14:anchorId="654F4A95" wp14:editId="1F280BBC">
                  <wp:extent cx="323850" cy="285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1866F8D6" w14:textId="77777777" w:rsidR="00747940" w:rsidRPr="002F0581" w:rsidRDefault="00747940" w:rsidP="00F16627">
            <w:pPr>
              <w:pStyle w:val="BodyText2"/>
              <w:spacing w:line="240" w:lineRule="auto"/>
              <w:ind w:left="0"/>
              <w:jc w:val="center"/>
              <w:rPr>
                <w:rFonts w:ascii="Elza" w:hAnsi="Elza"/>
              </w:rPr>
            </w:pPr>
            <w:r w:rsidRPr="002F0581">
              <w:rPr>
                <w:rFonts w:ascii="Elza" w:hAnsi="Elza"/>
                <w:b/>
              </w:rPr>
              <w:t>WARNING</w:t>
            </w:r>
          </w:p>
        </w:tc>
        <w:tc>
          <w:tcPr>
            <w:tcW w:w="6261" w:type="dxa"/>
            <w:vAlign w:val="center"/>
          </w:tcPr>
          <w:p w14:paraId="4164D966" w14:textId="77777777" w:rsidR="00747940" w:rsidRPr="002F0581" w:rsidRDefault="00747940" w:rsidP="00747940">
            <w:pPr>
              <w:pStyle w:val="BodyText2"/>
              <w:spacing w:line="240" w:lineRule="auto"/>
              <w:ind w:left="726"/>
              <w:rPr>
                <w:rFonts w:ascii="Elza" w:hAnsi="Elza"/>
                <w:b/>
              </w:rPr>
            </w:pPr>
            <w:r w:rsidRPr="002F0581">
              <w:rPr>
                <w:rFonts w:ascii="Elza" w:hAnsi="Elza"/>
                <w:b/>
              </w:rPr>
              <w:t>POSITIONING THE GENERATOR FOR USE</w:t>
            </w:r>
          </w:p>
        </w:tc>
      </w:tr>
    </w:tbl>
    <w:p w14:paraId="52197D6B" w14:textId="77777777" w:rsidR="00747940" w:rsidRPr="002F0581" w:rsidRDefault="00747940" w:rsidP="00E741F3">
      <w:pPr>
        <w:numPr>
          <w:ilvl w:val="0"/>
          <w:numId w:val="1"/>
        </w:numPr>
        <w:autoSpaceDE w:val="0"/>
        <w:autoSpaceDN w:val="0"/>
        <w:adjustRightInd w:val="0"/>
        <w:spacing w:before="120" w:after="0" w:line="240" w:lineRule="auto"/>
        <w:ind w:left="950"/>
        <w:rPr>
          <w:rFonts w:ascii="Elza" w:eastAsia="Calibri" w:hAnsi="Elza" w:cs="Arial"/>
          <w:color w:val="231F20"/>
          <w:sz w:val="24"/>
          <w:szCs w:val="24"/>
        </w:rPr>
      </w:pPr>
      <w:r w:rsidRPr="002F0581">
        <w:rPr>
          <w:rFonts w:ascii="Elza" w:eastAsia="Calibri" w:hAnsi="Elza" w:cs="Arial"/>
          <w:b/>
          <w:bCs/>
          <w:color w:val="231F20"/>
          <w:sz w:val="24"/>
          <w:szCs w:val="24"/>
        </w:rPr>
        <w:t xml:space="preserve">ALWAYS </w:t>
      </w:r>
      <w:r w:rsidRPr="002F0581">
        <w:rPr>
          <w:rFonts w:ascii="Elza" w:eastAsia="Calibri" w:hAnsi="Elza" w:cs="Arial"/>
          <w:color w:val="231F20"/>
          <w:sz w:val="24"/>
          <w:szCs w:val="24"/>
        </w:rPr>
        <w:t xml:space="preserve">leave at least a </w:t>
      </w:r>
      <w:r w:rsidR="00036C71" w:rsidRPr="002F0581">
        <w:rPr>
          <w:rFonts w:ascii="Elza" w:eastAsia="Calibri" w:hAnsi="Elza" w:cs="Arial"/>
          <w:color w:val="231F20"/>
          <w:sz w:val="24"/>
          <w:szCs w:val="24"/>
        </w:rPr>
        <w:t>3-foot</w:t>
      </w:r>
      <w:r w:rsidRPr="002F0581">
        <w:rPr>
          <w:rFonts w:ascii="Elza" w:eastAsia="Calibri" w:hAnsi="Elza" w:cs="Arial"/>
          <w:color w:val="231F20"/>
          <w:sz w:val="24"/>
          <w:szCs w:val="24"/>
        </w:rPr>
        <w:t xml:space="preserve"> gap between the generator and any</w:t>
      </w:r>
    </w:p>
    <w:p w14:paraId="36ED535B" w14:textId="77777777" w:rsidR="00747940" w:rsidRPr="002F0581" w:rsidRDefault="00747940" w:rsidP="00133758">
      <w:pPr>
        <w:autoSpaceDE w:val="0"/>
        <w:autoSpaceDN w:val="0"/>
        <w:adjustRightInd w:val="0"/>
        <w:spacing w:after="0" w:line="360" w:lineRule="auto"/>
        <w:ind w:firstLine="720"/>
        <w:rPr>
          <w:rFonts w:ascii="Elza" w:eastAsia="Calibri" w:hAnsi="Elza" w:cs="Arial"/>
          <w:color w:val="231F20"/>
          <w:sz w:val="24"/>
          <w:szCs w:val="24"/>
        </w:rPr>
      </w:pPr>
      <w:r w:rsidRPr="002F0581">
        <w:rPr>
          <w:rFonts w:ascii="Elza" w:eastAsia="Calibri" w:hAnsi="Elza" w:cs="Arial"/>
          <w:color w:val="231F20"/>
          <w:sz w:val="24"/>
          <w:szCs w:val="24"/>
        </w:rPr>
        <w:t>surrounding building or structure.</w:t>
      </w:r>
    </w:p>
    <w:p w14:paraId="49A38999" w14:textId="77777777" w:rsidR="00747940" w:rsidRPr="002F0581" w:rsidRDefault="00747940" w:rsidP="00F16627">
      <w:pPr>
        <w:numPr>
          <w:ilvl w:val="0"/>
          <w:numId w:val="1"/>
        </w:numPr>
        <w:autoSpaceDE w:val="0"/>
        <w:autoSpaceDN w:val="0"/>
        <w:adjustRightInd w:val="0"/>
        <w:spacing w:after="0" w:line="36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ALWAYS </w:t>
      </w:r>
      <w:r w:rsidRPr="002F0581">
        <w:rPr>
          <w:rFonts w:ascii="Elza" w:eastAsia="Calibri" w:hAnsi="Elza" w:cs="Arial"/>
          <w:color w:val="231F20"/>
          <w:sz w:val="24"/>
          <w:szCs w:val="24"/>
        </w:rPr>
        <w:t>ensure the generator is on a solid, flat surface.</w:t>
      </w:r>
    </w:p>
    <w:p w14:paraId="21E28D9F" w14:textId="77777777" w:rsidR="00747940" w:rsidRPr="002F0581" w:rsidRDefault="00747940" w:rsidP="00F16627">
      <w:pPr>
        <w:numPr>
          <w:ilvl w:val="0"/>
          <w:numId w:val="1"/>
        </w:numPr>
        <w:autoSpaceDE w:val="0"/>
        <w:autoSpaceDN w:val="0"/>
        <w:adjustRightInd w:val="0"/>
        <w:spacing w:after="0" w:line="24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ALWAYS </w:t>
      </w:r>
      <w:r w:rsidRPr="002F0581">
        <w:rPr>
          <w:rFonts w:ascii="Elza" w:eastAsia="Calibri" w:hAnsi="Elza" w:cs="Arial"/>
          <w:color w:val="231F20"/>
          <w:sz w:val="24"/>
          <w:szCs w:val="24"/>
        </w:rPr>
        <w:t>ensure the surrounding area is free from any material that could</w:t>
      </w:r>
    </w:p>
    <w:p w14:paraId="0B5FDAD7" w14:textId="77777777" w:rsidR="00747940" w:rsidRPr="002F0581" w:rsidRDefault="00747940" w:rsidP="00133758">
      <w:pPr>
        <w:autoSpaceDE w:val="0"/>
        <w:autoSpaceDN w:val="0"/>
        <w:adjustRightInd w:val="0"/>
        <w:spacing w:after="0" w:line="360" w:lineRule="auto"/>
        <w:ind w:firstLine="720"/>
        <w:rPr>
          <w:rFonts w:ascii="Elza" w:eastAsia="Calibri" w:hAnsi="Elza" w:cs="Arial"/>
          <w:color w:val="231F20"/>
          <w:sz w:val="24"/>
          <w:szCs w:val="24"/>
        </w:rPr>
      </w:pPr>
      <w:r w:rsidRPr="002F0581">
        <w:rPr>
          <w:rFonts w:ascii="Elza" w:eastAsia="Calibri" w:hAnsi="Elza" w:cs="Arial"/>
          <w:color w:val="231F20"/>
          <w:sz w:val="24"/>
          <w:szCs w:val="24"/>
        </w:rPr>
        <w:t>burn or be damaged by heat.</w:t>
      </w:r>
    </w:p>
    <w:p w14:paraId="775B27EB" w14:textId="77777777" w:rsidR="00747940" w:rsidRPr="002F0581" w:rsidRDefault="00747940" w:rsidP="00F16627">
      <w:pPr>
        <w:numPr>
          <w:ilvl w:val="0"/>
          <w:numId w:val="16"/>
        </w:numPr>
        <w:autoSpaceDE w:val="0"/>
        <w:autoSpaceDN w:val="0"/>
        <w:adjustRightInd w:val="0"/>
        <w:spacing w:after="0" w:line="36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NEVER </w:t>
      </w:r>
      <w:r w:rsidRPr="002F0581">
        <w:rPr>
          <w:rFonts w:ascii="Elza" w:eastAsia="Calibri" w:hAnsi="Elza" w:cs="Arial"/>
          <w:color w:val="231F20"/>
          <w:sz w:val="24"/>
          <w:szCs w:val="24"/>
        </w:rPr>
        <w:t>move or tilt the generator whilst it is switched on.</w:t>
      </w:r>
    </w:p>
    <w:p w14:paraId="7F175CF3" w14:textId="77777777" w:rsidR="00747940" w:rsidRPr="002F0581" w:rsidRDefault="00747940" w:rsidP="00F16627">
      <w:pPr>
        <w:numPr>
          <w:ilvl w:val="0"/>
          <w:numId w:val="16"/>
        </w:numPr>
        <w:autoSpaceDE w:val="0"/>
        <w:autoSpaceDN w:val="0"/>
        <w:adjustRightInd w:val="0"/>
        <w:spacing w:after="0" w:line="360" w:lineRule="auto"/>
        <w:rPr>
          <w:rFonts w:ascii="Elza" w:eastAsia="Calibri" w:hAnsi="Elza" w:cs="Arial"/>
          <w:color w:val="231F20"/>
          <w:sz w:val="24"/>
          <w:szCs w:val="24"/>
        </w:rPr>
      </w:pPr>
      <w:r w:rsidRPr="002F0581">
        <w:rPr>
          <w:rFonts w:ascii="Elza" w:eastAsia="Calibri" w:hAnsi="Elza" w:cs="Arial"/>
          <w:b/>
          <w:bCs/>
          <w:color w:val="231F20"/>
          <w:sz w:val="24"/>
          <w:szCs w:val="24"/>
        </w:rPr>
        <w:t xml:space="preserve">NEVER </w:t>
      </w:r>
      <w:r w:rsidRPr="002F0581">
        <w:rPr>
          <w:rFonts w:ascii="Elza" w:eastAsia="Calibri" w:hAnsi="Elza" w:cs="Arial"/>
          <w:color w:val="231F20"/>
          <w:sz w:val="24"/>
          <w:szCs w:val="24"/>
        </w:rPr>
        <w:t>cover or enclose the generator whilst it is in use.</w:t>
      </w:r>
    </w:p>
    <w:p w14:paraId="3E55DCC6" w14:textId="77777777" w:rsidR="00133758" w:rsidRPr="002F0581" w:rsidRDefault="00747940" w:rsidP="00F16627">
      <w:pPr>
        <w:numPr>
          <w:ilvl w:val="0"/>
          <w:numId w:val="16"/>
        </w:numPr>
        <w:autoSpaceDE w:val="0"/>
        <w:autoSpaceDN w:val="0"/>
        <w:adjustRightInd w:val="0"/>
        <w:spacing w:after="0" w:line="240" w:lineRule="auto"/>
        <w:rPr>
          <w:rFonts w:ascii="Elza" w:eastAsia="Calibri" w:hAnsi="Elza" w:cs="Arial"/>
          <w:color w:val="231F20"/>
          <w:sz w:val="24"/>
          <w:szCs w:val="24"/>
        </w:rPr>
      </w:pPr>
      <w:r w:rsidRPr="002F0581">
        <w:rPr>
          <w:rFonts w:ascii="Elza" w:eastAsia="Calibri" w:hAnsi="Elza" w:cs="Arial"/>
          <w:b/>
          <w:color w:val="231F20"/>
          <w:sz w:val="24"/>
          <w:szCs w:val="24"/>
        </w:rPr>
        <w:t>Be</w:t>
      </w:r>
      <w:r w:rsidRPr="002F0581">
        <w:rPr>
          <w:rFonts w:ascii="Elza" w:eastAsia="Calibri" w:hAnsi="Elza" w:cs="Arial"/>
          <w:color w:val="231F20"/>
          <w:sz w:val="24"/>
          <w:szCs w:val="24"/>
        </w:rPr>
        <w:t xml:space="preserve"> </w:t>
      </w:r>
      <w:r w:rsidRPr="002F0581">
        <w:rPr>
          <w:rFonts w:ascii="Elza" w:eastAsia="Calibri" w:hAnsi="Elza" w:cs="Arial"/>
          <w:b/>
          <w:color w:val="231F20"/>
          <w:sz w:val="24"/>
          <w:szCs w:val="24"/>
        </w:rPr>
        <w:t>aware</w:t>
      </w:r>
      <w:r w:rsidRPr="002F0581">
        <w:rPr>
          <w:rFonts w:ascii="Elza" w:eastAsia="Calibri" w:hAnsi="Elza" w:cs="Arial"/>
          <w:color w:val="231F20"/>
          <w:sz w:val="24"/>
          <w:szCs w:val="24"/>
        </w:rPr>
        <w:t xml:space="preserve"> of the weight of the generator, do not attempt to lift or move the</w:t>
      </w:r>
    </w:p>
    <w:p w14:paraId="7F037390" w14:textId="77777777" w:rsidR="0007088E" w:rsidRPr="002F0581" w:rsidRDefault="00747940" w:rsidP="00133758">
      <w:pPr>
        <w:autoSpaceDE w:val="0"/>
        <w:autoSpaceDN w:val="0"/>
        <w:adjustRightInd w:val="0"/>
        <w:spacing w:after="0" w:line="240" w:lineRule="auto"/>
        <w:ind w:left="567" w:firstLine="153"/>
        <w:rPr>
          <w:rFonts w:ascii="Elza" w:eastAsia="Calibri" w:hAnsi="Elza" w:cs="Arial"/>
          <w:color w:val="231F20"/>
          <w:sz w:val="24"/>
          <w:szCs w:val="24"/>
        </w:rPr>
      </w:pPr>
      <w:r w:rsidRPr="002F0581">
        <w:rPr>
          <w:rFonts w:ascii="Elza" w:eastAsia="Calibri" w:hAnsi="Elza" w:cs="Arial"/>
          <w:color w:val="231F20"/>
          <w:sz w:val="24"/>
          <w:szCs w:val="24"/>
        </w:rPr>
        <w:t>generator without the assistance of other person</w:t>
      </w:r>
      <w:r w:rsidR="00401292" w:rsidRPr="002F0581">
        <w:rPr>
          <w:rFonts w:ascii="Elza" w:eastAsia="Calibri" w:hAnsi="Elza" w:cs="Arial"/>
          <w:color w:val="231F20"/>
          <w:sz w:val="24"/>
          <w:szCs w:val="24"/>
        </w:rPr>
        <w:t>s</w:t>
      </w:r>
      <w:r w:rsidRPr="002F0581">
        <w:rPr>
          <w:rFonts w:ascii="Elza" w:eastAsia="Calibri" w:hAnsi="Elza" w:cs="Arial"/>
          <w:color w:val="231F20"/>
          <w:sz w:val="24"/>
          <w:szCs w:val="24"/>
        </w:rPr>
        <w:t xml:space="preserve"> or suitable lifting equipment.</w:t>
      </w:r>
    </w:p>
    <w:p w14:paraId="42756122" w14:textId="77777777" w:rsidR="00AE4845" w:rsidRPr="002F0581" w:rsidRDefault="00AE4845" w:rsidP="00133758">
      <w:pPr>
        <w:autoSpaceDE w:val="0"/>
        <w:autoSpaceDN w:val="0"/>
        <w:adjustRightInd w:val="0"/>
        <w:spacing w:after="0" w:line="240" w:lineRule="auto"/>
        <w:ind w:left="567" w:firstLine="153"/>
        <w:rPr>
          <w:rFonts w:ascii="Elza" w:eastAsia="Calibri" w:hAnsi="Elza" w:cs="Arial"/>
          <w:color w:val="231F20"/>
          <w:sz w:val="24"/>
          <w:szCs w:val="24"/>
        </w:rPr>
      </w:pPr>
    </w:p>
    <w:p w14:paraId="2C1C3F14" w14:textId="77777777" w:rsidR="00AE4845" w:rsidRPr="002F0581" w:rsidRDefault="00AE4845" w:rsidP="00133758">
      <w:pPr>
        <w:autoSpaceDE w:val="0"/>
        <w:autoSpaceDN w:val="0"/>
        <w:adjustRightInd w:val="0"/>
        <w:spacing w:after="0" w:line="240" w:lineRule="auto"/>
        <w:ind w:left="567" w:firstLine="153"/>
        <w:rPr>
          <w:rFonts w:ascii="Elza" w:eastAsia="Calibri" w:hAnsi="Elza" w:cs="Arial"/>
          <w:color w:val="231F20"/>
          <w:sz w:val="24"/>
          <w:szCs w:val="24"/>
        </w:rPr>
      </w:pPr>
    </w:p>
    <w:p w14:paraId="52ACA10E" w14:textId="77777777" w:rsidR="00FF65BA" w:rsidRPr="002F0581" w:rsidRDefault="009A43DB" w:rsidP="00226139">
      <w:pPr>
        <w:pStyle w:val="Heading2"/>
        <w:pBdr>
          <w:bottom w:val="single" w:sz="4" w:space="1" w:color="auto"/>
        </w:pBdr>
        <w:rPr>
          <w:rFonts w:ascii="Elza" w:hAnsi="Elza" w:cs="Arial"/>
        </w:rPr>
      </w:pPr>
      <w:bookmarkStart w:id="25" w:name="_Toc380407151"/>
      <w:r w:rsidRPr="002F0581">
        <w:rPr>
          <w:rFonts w:ascii="Elza" w:hAnsi="Elza" w:cs="Arial"/>
        </w:rPr>
        <w:br w:type="page"/>
      </w:r>
      <w:bookmarkStart w:id="26" w:name="_Toc144971310"/>
      <w:r w:rsidR="00FD6CB4" w:rsidRPr="002F0581">
        <w:rPr>
          <w:rFonts w:ascii="Elza" w:hAnsi="Elza" w:cs="Arial"/>
        </w:rPr>
        <w:lastRenderedPageBreak/>
        <w:t>EARTHING OF GENERATOR</w:t>
      </w:r>
      <w:bookmarkEnd w:id="26"/>
    </w:p>
    <w:p w14:paraId="43AB782B" w14:textId="77777777" w:rsidR="00ED22A4" w:rsidRPr="002F0581" w:rsidRDefault="00FF65BA" w:rsidP="00FF65BA">
      <w:pPr>
        <w:rPr>
          <w:rFonts w:ascii="Elza" w:hAnsi="Elza" w:cs="Arial"/>
          <w:sz w:val="24"/>
        </w:rPr>
      </w:pPr>
      <w:r w:rsidRPr="002F0581">
        <w:rPr>
          <w:rFonts w:ascii="Elza" w:hAnsi="Elza" w:cs="Arial"/>
          <w:sz w:val="24"/>
        </w:rPr>
        <w:t>Earthing of generators helps prot</w:t>
      </w:r>
      <w:r w:rsidR="00ED22A4" w:rsidRPr="002F0581">
        <w:rPr>
          <w:rFonts w:ascii="Elza" w:hAnsi="Elza" w:cs="Arial"/>
          <w:sz w:val="24"/>
        </w:rPr>
        <w:t xml:space="preserve">ect the user from electric shock or electrocution </w:t>
      </w:r>
      <w:r w:rsidR="001345AC" w:rsidRPr="002F0581">
        <w:rPr>
          <w:rFonts w:ascii="Elza" w:hAnsi="Elza" w:cs="Arial"/>
          <w:sz w:val="24"/>
        </w:rPr>
        <w:t xml:space="preserve">which may be caused due to </w:t>
      </w:r>
      <w:r w:rsidR="00ED22A4" w:rsidRPr="002F0581">
        <w:rPr>
          <w:rFonts w:ascii="Elza" w:hAnsi="Elza" w:cs="Arial"/>
          <w:sz w:val="24"/>
        </w:rPr>
        <w:t>malfunction or breakdown</w:t>
      </w:r>
      <w:r w:rsidR="001345AC" w:rsidRPr="002F0581">
        <w:rPr>
          <w:rFonts w:ascii="Elza" w:hAnsi="Elza" w:cs="Arial"/>
          <w:sz w:val="24"/>
        </w:rPr>
        <w:t xml:space="preserve">. This threat to the user is </w:t>
      </w:r>
      <w:r w:rsidR="006D6151" w:rsidRPr="002F0581">
        <w:rPr>
          <w:rFonts w:ascii="Elza" w:hAnsi="Elza" w:cs="Arial"/>
          <w:sz w:val="24"/>
        </w:rPr>
        <w:t>prevented</w:t>
      </w:r>
      <w:r w:rsidR="001345AC" w:rsidRPr="002F0581">
        <w:rPr>
          <w:rFonts w:ascii="Elza" w:hAnsi="Elza" w:cs="Arial"/>
          <w:sz w:val="24"/>
        </w:rPr>
        <w:t xml:space="preserve"> by creating a path of least resistance for the electrical current to travel to the ground which inherently absorbs the over-current or short circuit.</w:t>
      </w:r>
    </w:p>
    <w:tbl>
      <w:tblPr>
        <w:tblW w:w="9025"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01"/>
        <w:gridCol w:w="6824"/>
      </w:tblGrid>
      <w:tr w:rsidR="001345AC" w:rsidRPr="002F0581" w14:paraId="778D1761" w14:textId="77777777" w:rsidTr="006D6151">
        <w:trPr>
          <w:trHeight w:val="748"/>
          <w:jc w:val="center"/>
        </w:trPr>
        <w:tc>
          <w:tcPr>
            <w:tcW w:w="2201" w:type="dxa"/>
            <w:vAlign w:val="center"/>
          </w:tcPr>
          <w:p w14:paraId="242DDA8C" w14:textId="3890479E" w:rsidR="001345AC" w:rsidRPr="002F0581" w:rsidRDefault="0003407E" w:rsidP="00A36D26">
            <w:pPr>
              <w:pStyle w:val="BodyText2"/>
              <w:spacing w:line="240" w:lineRule="auto"/>
              <w:ind w:left="0"/>
              <w:jc w:val="center"/>
              <w:rPr>
                <w:rFonts w:ascii="Elza" w:hAnsi="Elza"/>
                <w:b/>
                <w:sz w:val="20"/>
                <w:szCs w:val="20"/>
              </w:rPr>
            </w:pPr>
            <w:r w:rsidRPr="002F0581">
              <w:rPr>
                <w:rFonts w:ascii="Elza" w:hAnsi="Elza"/>
                <w:b/>
                <w:noProof/>
                <w:sz w:val="20"/>
                <w:szCs w:val="20"/>
              </w:rPr>
              <w:drawing>
                <wp:inline distT="0" distB="0" distL="0" distR="0" wp14:anchorId="2DED21BA" wp14:editId="44E8F874">
                  <wp:extent cx="323850" cy="285750"/>
                  <wp:effectExtent l="0" t="0" r="0" b="0"/>
                  <wp:docPr id="15" name="Picture 1"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2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0E25E6EF" w14:textId="77777777" w:rsidR="001345AC" w:rsidRPr="002F0581" w:rsidRDefault="001345AC" w:rsidP="00A36D26">
            <w:pPr>
              <w:pStyle w:val="BodyText2"/>
              <w:spacing w:line="240" w:lineRule="auto"/>
              <w:ind w:left="0"/>
              <w:jc w:val="center"/>
              <w:rPr>
                <w:rFonts w:ascii="Elza" w:hAnsi="Elza"/>
                <w:sz w:val="20"/>
                <w:szCs w:val="20"/>
              </w:rPr>
            </w:pPr>
            <w:r w:rsidRPr="002F0581">
              <w:rPr>
                <w:rFonts w:ascii="Elza" w:hAnsi="Elza"/>
                <w:b/>
                <w:sz w:val="20"/>
                <w:szCs w:val="20"/>
              </w:rPr>
              <w:t>WARNING</w:t>
            </w:r>
          </w:p>
        </w:tc>
        <w:tc>
          <w:tcPr>
            <w:tcW w:w="6824" w:type="dxa"/>
            <w:vAlign w:val="center"/>
          </w:tcPr>
          <w:p w14:paraId="5F190988" w14:textId="77777777" w:rsidR="001345AC" w:rsidRPr="002F0581" w:rsidRDefault="001345AC" w:rsidP="00A36D26">
            <w:pPr>
              <w:pStyle w:val="BodyText2"/>
              <w:spacing w:line="240" w:lineRule="auto"/>
              <w:ind w:left="170"/>
              <w:rPr>
                <w:rFonts w:ascii="Elza" w:hAnsi="Elza"/>
                <w:b/>
                <w:sz w:val="20"/>
                <w:szCs w:val="20"/>
              </w:rPr>
            </w:pPr>
          </w:p>
          <w:p w14:paraId="5E8F94C6" w14:textId="77777777" w:rsidR="001345AC" w:rsidRPr="002F0581" w:rsidRDefault="001345AC" w:rsidP="00A36D26">
            <w:pPr>
              <w:pStyle w:val="BodyText2"/>
              <w:spacing w:line="240" w:lineRule="auto"/>
              <w:ind w:left="170"/>
              <w:rPr>
                <w:rFonts w:ascii="Elza" w:hAnsi="Elza"/>
                <w:b/>
                <w:sz w:val="20"/>
                <w:szCs w:val="20"/>
              </w:rPr>
            </w:pPr>
            <w:r w:rsidRPr="002F0581">
              <w:rPr>
                <w:rFonts w:ascii="Elza" w:hAnsi="Elza"/>
                <w:b/>
                <w:sz w:val="20"/>
                <w:szCs w:val="20"/>
              </w:rPr>
              <w:t>FAILURE TO PROPERLY CONNECT THE EQUIPMENT TO THE EARTHING CONDUCTOR WILL RESULT IN A RISK OF ELECTROCUTION. CONSULT WITH A QUALIFIED ELECTRICIAN INCASE OF DOUBT WITH THE EARTHING OF THE UNIT.</w:t>
            </w:r>
          </w:p>
          <w:p w14:paraId="454B5F20" w14:textId="77777777" w:rsidR="001345AC" w:rsidRPr="002F0581" w:rsidRDefault="001345AC" w:rsidP="00A36D26">
            <w:pPr>
              <w:pStyle w:val="BodyText2"/>
              <w:spacing w:line="240" w:lineRule="auto"/>
              <w:ind w:left="726"/>
              <w:rPr>
                <w:rFonts w:ascii="Elza" w:hAnsi="Elza"/>
                <w:b/>
                <w:sz w:val="20"/>
                <w:szCs w:val="20"/>
              </w:rPr>
            </w:pPr>
          </w:p>
        </w:tc>
      </w:tr>
    </w:tbl>
    <w:p w14:paraId="7AC6CC63" w14:textId="77777777" w:rsidR="001345AC" w:rsidRPr="002F0581" w:rsidRDefault="001345AC" w:rsidP="00FF65BA">
      <w:pPr>
        <w:rPr>
          <w:rFonts w:ascii="Elza" w:hAnsi="Elza" w:cs="Arial"/>
          <w:sz w:val="24"/>
        </w:rPr>
      </w:pPr>
    </w:p>
    <w:p w14:paraId="379BDE63" w14:textId="675CC6E3" w:rsidR="001345AC" w:rsidRPr="002F0581" w:rsidRDefault="0003407E" w:rsidP="00C30BC7">
      <w:pPr>
        <w:rPr>
          <w:rFonts w:ascii="Elza" w:hAnsi="Elza" w:cs="Arial"/>
          <w:sz w:val="24"/>
        </w:rPr>
      </w:pPr>
      <w:r w:rsidRPr="002F0581">
        <w:rPr>
          <w:rFonts w:ascii="Elza" w:hAnsi="Elza" w:cs="Arial"/>
          <w:noProof/>
        </w:rPr>
        <w:drawing>
          <wp:anchor distT="0" distB="0" distL="114300" distR="114300" simplePos="0" relativeHeight="251657216" behindDoc="0" locked="0" layoutInCell="1" allowOverlap="1" wp14:anchorId="7D33B01D" wp14:editId="0AE752B6">
            <wp:simplePos x="0" y="0"/>
            <wp:positionH relativeFrom="margin">
              <wp:posOffset>4369435</wp:posOffset>
            </wp:positionH>
            <wp:positionV relativeFrom="margin">
              <wp:posOffset>2677795</wp:posOffset>
            </wp:positionV>
            <wp:extent cx="1807845" cy="2694305"/>
            <wp:effectExtent l="0" t="0" r="0" b="0"/>
            <wp:wrapSquare wrapText="bothSides"/>
            <wp:docPr id="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7845" cy="269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AD2" w:rsidRPr="002F0581">
        <w:rPr>
          <w:rFonts w:ascii="Elza" w:hAnsi="Elza" w:cs="Arial"/>
          <w:sz w:val="24"/>
        </w:rPr>
        <w:t>To connect the generator to an appropriate earth source, a hex nut and an earth terminal should be used. A</w:t>
      </w:r>
      <w:r w:rsidR="006854AB" w:rsidRPr="002F0581">
        <w:rPr>
          <w:rFonts w:ascii="Elza" w:hAnsi="Elza" w:cs="Arial"/>
          <w:sz w:val="24"/>
        </w:rPr>
        <w:t>n</w:t>
      </w:r>
      <w:r w:rsidR="00394AD2" w:rsidRPr="002F0581">
        <w:rPr>
          <w:rFonts w:ascii="Elza" w:hAnsi="Elza" w:cs="Arial"/>
          <w:sz w:val="24"/>
        </w:rPr>
        <w:t xml:space="preserve"> </w:t>
      </w:r>
      <w:r w:rsidR="00F04D77" w:rsidRPr="002F0581">
        <w:rPr>
          <w:rFonts w:ascii="Elza" w:hAnsi="Elza" w:cs="Arial"/>
          <w:sz w:val="24"/>
        </w:rPr>
        <w:t>#8</w:t>
      </w:r>
      <w:r w:rsidR="00394AD2" w:rsidRPr="002F0581">
        <w:rPr>
          <w:rFonts w:ascii="Elza" w:hAnsi="Elza" w:cs="Arial"/>
          <w:sz w:val="24"/>
        </w:rPr>
        <w:t xml:space="preserve"> earth wire must be used to establish the earth path for the electrical current. Connect the terminal of one end of the earth wire to the frame in-between a spring washer and two hex nuts then tighten the nuts securely. The other end of the wire </w:t>
      </w:r>
      <w:r w:rsidR="006D6151" w:rsidRPr="002F0581">
        <w:rPr>
          <w:rFonts w:ascii="Elza" w:hAnsi="Elza" w:cs="Arial"/>
          <w:sz w:val="24"/>
        </w:rPr>
        <w:t>should be bolted securely onto an</w:t>
      </w:r>
      <w:r w:rsidR="00394AD2" w:rsidRPr="002F0581">
        <w:rPr>
          <w:rFonts w:ascii="Elza" w:hAnsi="Elza" w:cs="Arial"/>
          <w:sz w:val="24"/>
        </w:rPr>
        <w:t xml:space="preserve"> </w:t>
      </w:r>
      <w:r w:rsidR="006D6151" w:rsidRPr="002F0581">
        <w:rPr>
          <w:rFonts w:ascii="Elza" w:hAnsi="Elza" w:cs="Arial"/>
          <w:sz w:val="24"/>
        </w:rPr>
        <w:t>appropriate</w:t>
      </w:r>
      <w:r w:rsidR="00394AD2" w:rsidRPr="002F0581">
        <w:rPr>
          <w:rFonts w:ascii="Elza" w:hAnsi="Elza" w:cs="Arial"/>
          <w:sz w:val="24"/>
        </w:rPr>
        <w:t xml:space="preserve"> ground source.</w:t>
      </w:r>
      <w:r w:rsidR="00F14D02" w:rsidRPr="002F0581">
        <w:rPr>
          <w:rFonts w:ascii="Elza" w:hAnsi="Elza" w:cs="Arial"/>
          <w:noProof/>
        </w:rPr>
        <w:t xml:space="preserve"> </w:t>
      </w:r>
    </w:p>
    <w:p w14:paraId="71AF4F82" w14:textId="77777777" w:rsidR="00CD0E55" w:rsidRPr="002F0581" w:rsidRDefault="009B6D47" w:rsidP="00FF65BA">
      <w:pPr>
        <w:rPr>
          <w:rFonts w:ascii="Elza" w:hAnsi="Elza" w:cs="Arial"/>
          <w:sz w:val="24"/>
        </w:rPr>
      </w:pPr>
      <w:r w:rsidRPr="002F0581">
        <w:rPr>
          <w:rFonts w:ascii="Elza" w:hAnsi="Elza" w:cs="Arial"/>
          <w:sz w:val="24"/>
        </w:rPr>
        <w:t xml:space="preserve">Portable generators are inherently more dangerous than fixed generators as they are not permanently earthed. Therefore, </w:t>
      </w:r>
      <w:r w:rsidR="00E64A3F" w:rsidRPr="002F0581">
        <w:rPr>
          <w:rFonts w:ascii="Elza" w:hAnsi="Elza" w:cs="Arial"/>
          <w:sz w:val="24"/>
        </w:rPr>
        <w:t>appropriate</w:t>
      </w:r>
      <w:r w:rsidRPr="002F0581">
        <w:rPr>
          <w:rFonts w:ascii="Elza" w:hAnsi="Elza" w:cs="Arial"/>
          <w:sz w:val="24"/>
        </w:rPr>
        <w:t xml:space="preserve"> measures must be taken to</w:t>
      </w:r>
      <w:r w:rsidR="00E64A3F" w:rsidRPr="002F0581">
        <w:rPr>
          <w:rFonts w:ascii="Elza" w:hAnsi="Elza" w:cs="Arial"/>
          <w:sz w:val="24"/>
        </w:rPr>
        <w:t xml:space="preserve"> properly</w:t>
      </w:r>
      <w:r w:rsidRPr="002F0581">
        <w:rPr>
          <w:rFonts w:ascii="Elza" w:hAnsi="Elza" w:cs="Arial"/>
          <w:sz w:val="24"/>
        </w:rPr>
        <w:t xml:space="preserve"> set up the earthing of the generators. The </w:t>
      </w:r>
      <w:r w:rsidR="00E64A3F" w:rsidRPr="002F0581">
        <w:rPr>
          <w:rFonts w:ascii="Elza" w:hAnsi="Elza" w:cs="Arial"/>
          <w:sz w:val="24"/>
        </w:rPr>
        <w:t xml:space="preserve">National Electric Code (NEC) </w:t>
      </w:r>
      <w:r w:rsidR="006854AB" w:rsidRPr="002F0581">
        <w:rPr>
          <w:rFonts w:ascii="Elza" w:hAnsi="Elza" w:cs="Arial"/>
          <w:sz w:val="24"/>
        </w:rPr>
        <w:t>contains</w:t>
      </w:r>
      <w:r w:rsidR="00E64A3F" w:rsidRPr="002F0581">
        <w:rPr>
          <w:rFonts w:ascii="Elza" w:hAnsi="Elza" w:cs="Arial"/>
          <w:sz w:val="24"/>
        </w:rPr>
        <w:t xml:space="preserve"> several methods that can be used to establish a suitable earth</w:t>
      </w:r>
      <w:r w:rsidR="006D6151" w:rsidRPr="002F0581">
        <w:rPr>
          <w:rFonts w:ascii="Elza" w:hAnsi="Elza" w:cs="Arial"/>
          <w:sz w:val="24"/>
        </w:rPr>
        <w:t>ing</w:t>
      </w:r>
      <w:r w:rsidR="00E64A3F" w:rsidRPr="002F0581">
        <w:rPr>
          <w:rFonts w:ascii="Elza" w:hAnsi="Elza" w:cs="Arial"/>
          <w:sz w:val="24"/>
        </w:rPr>
        <w:t xml:space="preserve"> source for the portable generator unit. </w:t>
      </w:r>
      <w:r w:rsidR="00CD0E55" w:rsidRPr="002F0581">
        <w:rPr>
          <w:rFonts w:ascii="Elza" w:hAnsi="Elza" w:cs="Arial"/>
          <w:sz w:val="24"/>
        </w:rPr>
        <w:t xml:space="preserve">Some examples of these methods are </w:t>
      </w:r>
      <w:r w:rsidR="006D6151" w:rsidRPr="002F0581">
        <w:rPr>
          <w:rFonts w:ascii="Elza" w:hAnsi="Elza" w:cs="Arial"/>
          <w:sz w:val="24"/>
        </w:rPr>
        <w:t>summarised in the following points.</w:t>
      </w:r>
    </w:p>
    <w:p w14:paraId="6D8A1C5E" w14:textId="77777777" w:rsidR="00CD0E55" w:rsidRPr="002F0581" w:rsidRDefault="00B53173" w:rsidP="00D67C96">
      <w:pPr>
        <w:numPr>
          <w:ilvl w:val="0"/>
          <w:numId w:val="20"/>
        </w:numPr>
        <w:spacing w:line="240" w:lineRule="auto"/>
        <w:rPr>
          <w:rFonts w:ascii="Elza" w:hAnsi="Elza" w:cs="Arial"/>
          <w:sz w:val="24"/>
        </w:rPr>
      </w:pPr>
      <w:r w:rsidRPr="002F0581">
        <w:rPr>
          <w:rFonts w:ascii="Elza" w:hAnsi="Elza" w:cs="Arial"/>
          <w:sz w:val="24"/>
        </w:rPr>
        <w:t>A suitable earthing source can be a</w:t>
      </w:r>
      <w:r w:rsidR="00CD0E55" w:rsidRPr="002F0581">
        <w:rPr>
          <w:rFonts w:ascii="Elza" w:hAnsi="Elza" w:cs="Arial"/>
          <w:sz w:val="24"/>
        </w:rPr>
        <w:t xml:space="preserve"> metal underground water pipe in direct contact with the </w:t>
      </w:r>
      <w:r w:rsidR="006D6151" w:rsidRPr="002F0581">
        <w:rPr>
          <w:rFonts w:ascii="Elza" w:hAnsi="Elza" w:cs="Arial"/>
          <w:sz w:val="24"/>
        </w:rPr>
        <w:t>earth</w:t>
      </w:r>
      <w:r w:rsidR="00CD0E55" w:rsidRPr="002F0581">
        <w:rPr>
          <w:rFonts w:ascii="Elza" w:hAnsi="Elza" w:cs="Arial"/>
          <w:sz w:val="24"/>
        </w:rPr>
        <w:t xml:space="preserve"> at a minimum depth of 10</w:t>
      </w:r>
      <w:r w:rsidRPr="002F0581">
        <w:rPr>
          <w:rFonts w:ascii="Elza" w:hAnsi="Elza" w:cs="Arial"/>
          <w:sz w:val="24"/>
        </w:rPr>
        <w:t xml:space="preserve"> </w:t>
      </w:r>
      <w:r w:rsidR="00CD0E55" w:rsidRPr="002F0581">
        <w:rPr>
          <w:rFonts w:ascii="Elza" w:hAnsi="Elza" w:cs="Arial"/>
          <w:sz w:val="24"/>
        </w:rPr>
        <w:t>feet</w:t>
      </w:r>
      <w:r w:rsidRPr="002F0581">
        <w:rPr>
          <w:rFonts w:ascii="Elza" w:hAnsi="Elza" w:cs="Arial"/>
          <w:sz w:val="24"/>
        </w:rPr>
        <w:t>.</w:t>
      </w:r>
    </w:p>
    <w:p w14:paraId="666F42F3" w14:textId="77777777" w:rsidR="00CD0E55" w:rsidRPr="002F0581" w:rsidRDefault="002D7E1B" w:rsidP="00D67C96">
      <w:pPr>
        <w:numPr>
          <w:ilvl w:val="0"/>
          <w:numId w:val="20"/>
        </w:numPr>
        <w:spacing w:line="240" w:lineRule="auto"/>
        <w:rPr>
          <w:rFonts w:ascii="Elza" w:hAnsi="Elza" w:cs="Arial"/>
          <w:sz w:val="24"/>
        </w:rPr>
      </w:pPr>
      <w:r w:rsidRPr="002F0581">
        <w:rPr>
          <w:rFonts w:ascii="Elza" w:hAnsi="Elza" w:cs="Arial"/>
          <w:sz w:val="24"/>
        </w:rPr>
        <w:t>If a pipe is unavailable, an 8-</w:t>
      </w:r>
      <w:r w:rsidR="00CD0E55" w:rsidRPr="002F0581">
        <w:rPr>
          <w:rFonts w:ascii="Elza" w:hAnsi="Elza" w:cs="Arial"/>
          <w:sz w:val="24"/>
        </w:rPr>
        <w:t>foot l</w:t>
      </w:r>
      <w:r w:rsidR="00B53173" w:rsidRPr="002F0581">
        <w:rPr>
          <w:rFonts w:ascii="Elza" w:hAnsi="Elza" w:cs="Arial"/>
          <w:sz w:val="24"/>
        </w:rPr>
        <w:t>ength</w:t>
      </w:r>
      <w:r w:rsidR="00CD0E55" w:rsidRPr="002F0581">
        <w:rPr>
          <w:rFonts w:ascii="Elza" w:hAnsi="Elza" w:cs="Arial"/>
          <w:sz w:val="24"/>
        </w:rPr>
        <w:t xml:space="preserve"> pipe</w:t>
      </w:r>
      <w:r w:rsidR="00B53173" w:rsidRPr="002F0581">
        <w:rPr>
          <w:rFonts w:ascii="Elza" w:hAnsi="Elza" w:cs="Arial"/>
          <w:sz w:val="24"/>
        </w:rPr>
        <w:t xml:space="preserve"> or </w:t>
      </w:r>
      <w:r w:rsidR="00CD0E55" w:rsidRPr="002F0581">
        <w:rPr>
          <w:rFonts w:ascii="Elza" w:hAnsi="Elza" w:cs="Arial"/>
          <w:sz w:val="24"/>
        </w:rPr>
        <w:t>rod can also be used</w:t>
      </w:r>
      <w:r w:rsidR="00B53173" w:rsidRPr="002F0581">
        <w:rPr>
          <w:rFonts w:ascii="Elza" w:hAnsi="Elza" w:cs="Arial"/>
          <w:sz w:val="24"/>
        </w:rPr>
        <w:t xml:space="preserve"> as a suitable earthing source</w:t>
      </w:r>
      <w:r w:rsidR="00CD0E55" w:rsidRPr="002F0581">
        <w:rPr>
          <w:rFonts w:ascii="Elza" w:hAnsi="Elza" w:cs="Arial"/>
          <w:sz w:val="24"/>
        </w:rPr>
        <w:t>.</w:t>
      </w:r>
    </w:p>
    <w:p w14:paraId="55684768" w14:textId="77777777" w:rsidR="00CD0E55" w:rsidRPr="002F0581" w:rsidRDefault="00CD0E55" w:rsidP="00D67C96">
      <w:pPr>
        <w:numPr>
          <w:ilvl w:val="0"/>
          <w:numId w:val="20"/>
        </w:numPr>
        <w:spacing w:line="240" w:lineRule="auto"/>
        <w:rPr>
          <w:rFonts w:ascii="Elza" w:hAnsi="Elza" w:cs="Arial"/>
          <w:sz w:val="24"/>
        </w:rPr>
      </w:pPr>
      <w:r w:rsidRPr="002F0581">
        <w:rPr>
          <w:rFonts w:ascii="Elza" w:hAnsi="Elza" w:cs="Arial"/>
          <w:sz w:val="24"/>
        </w:rPr>
        <w:t>Pipes use</w:t>
      </w:r>
      <w:r w:rsidR="00B53173" w:rsidRPr="002F0581">
        <w:rPr>
          <w:rFonts w:ascii="Elza" w:hAnsi="Elza" w:cs="Arial"/>
          <w:sz w:val="24"/>
        </w:rPr>
        <w:t>d as an earthing source</w:t>
      </w:r>
      <w:r w:rsidRPr="002F0581">
        <w:rPr>
          <w:rFonts w:ascii="Elza" w:hAnsi="Elza" w:cs="Arial"/>
          <w:sz w:val="24"/>
        </w:rPr>
        <w:t xml:space="preserve"> must be</w:t>
      </w:r>
      <w:r w:rsidR="00B53173" w:rsidRPr="002F0581">
        <w:rPr>
          <w:rFonts w:ascii="Elza" w:hAnsi="Elza" w:cs="Arial"/>
          <w:sz w:val="24"/>
        </w:rPr>
        <w:t xml:space="preserve"> </w:t>
      </w:r>
      <w:r w:rsidR="00226139" w:rsidRPr="002F0581">
        <w:rPr>
          <w:rFonts w:ascii="Elza" w:hAnsi="Elza" w:cs="Arial"/>
          <w:sz w:val="24"/>
        </w:rPr>
        <w:t>3/4-inch</w:t>
      </w:r>
      <w:r w:rsidRPr="002F0581">
        <w:rPr>
          <w:rFonts w:ascii="Elza" w:hAnsi="Elza" w:cs="Arial"/>
          <w:sz w:val="24"/>
        </w:rPr>
        <w:t xml:space="preserve"> trade size or larger with a non</w:t>
      </w:r>
      <w:r w:rsidR="00B53173" w:rsidRPr="002F0581">
        <w:rPr>
          <w:rFonts w:ascii="Elza" w:hAnsi="Elza" w:cs="Arial"/>
          <w:sz w:val="24"/>
        </w:rPr>
        <w:t>-</w:t>
      </w:r>
      <w:r w:rsidRPr="002F0581">
        <w:rPr>
          <w:rFonts w:ascii="Elza" w:hAnsi="Elza" w:cs="Arial"/>
          <w:sz w:val="24"/>
        </w:rPr>
        <w:t xml:space="preserve">corrosive outer surface. </w:t>
      </w:r>
    </w:p>
    <w:p w14:paraId="1C884689" w14:textId="77777777" w:rsidR="00CD0E55" w:rsidRPr="002F0581" w:rsidRDefault="00CD0E55" w:rsidP="00D67C96">
      <w:pPr>
        <w:numPr>
          <w:ilvl w:val="0"/>
          <w:numId w:val="20"/>
        </w:numPr>
        <w:spacing w:line="240" w:lineRule="auto"/>
        <w:rPr>
          <w:rFonts w:ascii="Elza" w:hAnsi="Elza" w:cs="Arial"/>
          <w:sz w:val="24"/>
        </w:rPr>
      </w:pPr>
      <w:r w:rsidRPr="002F0581">
        <w:rPr>
          <w:rFonts w:ascii="Elza" w:hAnsi="Elza" w:cs="Arial"/>
          <w:sz w:val="24"/>
        </w:rPr>
        <w:t>Steel</w:t>
      </w:r>
      <w:r w:rsidR="00B53173" w:rsidRPr="002F0581">
        <w:rPr>
          <w:rFonts w:ascii="Elza" w:hAnsi="Elza" w:cs="Arial"/>
          <w:sz w:val="24"/>
        </w:rPr>
        <w:t xml:space="preserve"> or i</w:t>
      </w:r>
      <w:r w:rsidRPr="002F0581">
        <w:rPr>
          <w:rFonts w:ascii="Elza" w:hAnsi="Elza" w:cs="Arial"/>
          <w:sz w:val="24"/>
        </w:rPr>
        <w:t>ron rods must</w:t>
      </w:r>
      <w:r w:rsidR="00B53173" w:rsidRPr="002F0581">
        <w:rPr>
          <w:rFonts w:ascii="Elza" w:hAnsi="Elza" w:cs="Arial"/>
          <w:sz w:val="24"/>
        </w:rPr>
        <w:t xml:space="preserve"> be at least 5/8</w:t>
      </w:r>
      <w:r w:rsidR="00226139" w:rsidRPr="002F0581">
        <w:rPr>
          <w:rFonts w:ascii="Elza" w:hAnsi="Elza" w:cs="Arial"/>
          <w:sz w:val="24"/>
        </w:rPr>
        <w:t>”</w:t>
      </w:r>
      <w:r w:rsidR="00B53173" w:rsidRPr="002F0581">
        <w:rPr>
          <w:rFonts w:ascii="Elza" w:hAnsi="Elza" w:cs="Arial"/>
          <w:sz w:val="24"/>
        </w:rPr>
        <w:t xml:space="preserve"> diameter,</w:t>
      </w:r>
      <w:r w:rsidRPr="002F0581">
        <w:rPr>
          <w:rFonts w:ascii="Elza" w:hAnsi="Elza" w:cs="Arial"/>
          <w:sz w:val="24"/>
        </w:rPr>
        <w:t xml:space="preserve"> and </w:t>
      </w:r>
      <w:r w:rsidR="00B53173" w:rsidRPr="002F0581">
        <w:rPr>
          <w:rFonts w:ascii="Elza" w:hAnsi="Elza" w:cs="Arial"/>
          <w:sz w:val="24"/>
        </w:rPr>
        <w:t xml:space="preserve">at least </w:t>
      </w:r>
      <w:r w:rsidR="00226139" w:rsidRPr="002F0581">
        <w:rPr>
          <w:rFonts w:ascii="Elza" w:hAnsi="Elza" w:cs="Arial"/>
          <w:sz w:val="24"/>
        </w:rPr>
        <w:t>1/2-inch</w:t>
      </w:r>
      <w:r w:rsidR="00B53173" w:rsidRPr="002F0581">
        <w:rPr>
          <w:rFonts w:ascii="Elza" w:hAnsi="Elza" w:cs="Arial"/>
          <w:sz w:val="24"/>
        </w:rPr>
        <w:t xml:space="preserve"> diameter</w:t>
      </w:r>
      <w:r w:rsidRPr="002F0581">
        <w:rPr>
          <w:rFonts w:ascii="Elza" w:hAnsi="Elza" w:cs="Arial"/>
          <w:sz w:val="24"/>
        </w:rPr>
        <w:t xml:space="preserve"> for non-ferrous rods. </w:t>
      </w:r>
      <w:r w:rsidR="00B53173" w:rsidRPr="002F0581">
        <w:rPr>
          <w:rFonts w:ascii="Elza" w:hAnsi="Elza" w:cs="Arial"/>
          <w:sz w:val="24"/>
        </w:rPr>
        <w:t>Ensure that the non-ferrous material used is earthing suitable.</w:t>
      </w:r>
      <w:r w:rsidRPr="002F0581">
        <w:rPr>
          <w:rFonts w:ascii="Elza" w:hAnsi="Elza" w:cs="Arial"/>
          <w:sz w:val="24"/>
        </w:rPr>
        <w:t xml:space="preserve"> </w:t>
      </w:r>
    </w:p>
    <w:p w14:paraId="3306C2DF" w14:textId="77777777" w:rsidR="00CD0E55" w:rsidRPr="002F0581" w:rsidRDefault="00CD0E55" w:rsidP="00D67C96">
      <w:pPr>
        <w:numPr>
          <w:ilvl w:val="0"/>
          <w:numId w:val="20"/>
        </w:numPr>
        <w:spacing w:line="240" w:lineRule="auto"/>
        <w:rPr>
          <w:rFonts w:ascii="Elza" w:hAnsi="Elza" w:cs="Arial"/>
          <w:sz w:val="24"/>
        </w:rPr>
      </w:pPr>
      <w:r w:rsidRPr="002F0581">
        <w:rPr>
          <w:rFonts w:ascii="Elza" w:hAnsi="Elza" w:cs="Arial"/>
          <w:sz w:val="24"/>
        </w:rPr>
        <w:t>Rod o</w:t>
      </w:r>
      <w:r w:rsidR="006D6151" w:rsidRPr="002F0581">
        <w:rPr>
          <w:rFonts w:ascii="Elza" w:hAnsi="Elza" w:cs="Arial"/>
          <w:sz w:val="24"/>
        </w:rPr>
        <w:t xml:space="preserve">r pipe should be driven 8 feet deep into the ground. If a rock bottom is met </w:t>
      </w:r>
      <w:r w:rsidR="00B53173" w:rsidRPr="002F0581">
        <w:rPr>
          <w:rFonts w:ascii="Elza" w:hAnsi="Elza" w:cs="Arial"/>
          <w:sz w:val="24"/>
        </w:rPr>
        <w:t>within 4 feet</w:t>
      </w:r>
      <w:r w:rsidR="006D6151" w:rsidRPr="002F0581">
        <w:rPr>
          <w:rFonts w:ascii="Elza" w:hAnsi="Elza" w:cs="Arial"/>
          <w:sz w:val="24"/>
        </w:rPr>
        <w:t>, the rod or pipe can be buried in a trench.</w:t>
      </w:r>
    </w:p>
    <w:p w14:paraId="256EBB55" w14:textId="77777777" w:rsidR="006D6151" w:rsidRPr="002F0581" w:rsidRDefault="006D6151" w:rsidP="00D67C96">
      <w:pPr>
        <w:numPr>
          <w:ilvl w:val="0"/>
          <w:numId w:val="20"/>
        </w:numPr>
        <w:spacing w:line="240" w:lineRule="auto"/>
        <w:rPr>
          <w:rFonts w:ascii="Elza" w:hAnsi="Elza" w:cs="Arial"/>
          <w:sz w:val="24"/>
        </w:rPr>
      </w:pPr>
      <w:r w:rsidRPr="002F0581">
        <w:rPr>
          <w:rFonts w:ascii="Elza" w:hAnsi="Elza" w:cs="Arial"/>
          <w:sz w:val="24"/>
        </w:rPr>
        <w:t>All electrical tools and appliances powered by the generator, must be properly eart</w:t>
      </w:r>
      <w:r w:rsidR="002D7E1B" w:rsidRPr="002F0581">
        <w:rPr>
          <w:rFonts w:ascii="Elza" w:hAnsi="Elza" w:cs="Arial"/>
          <w:sz w:val="24"/>
        </w:rPr>
        <w:t>hed by either a third wire or “</w:t>
      </w:r>
      <w:r w:rsidRPr="002F0581">
        <w:rPr>
          <w:rFonts w:ascii="Elza" w:hAnsi="Elza" w:cs="Arial"/>
          <w:sz w:val="24"/>
        </w:rPr>
        <w:t>double insulated”.</w:t>
      </w:r>
    </w:p>
    <w:p w14:paraId="241568F3" w14:textId="77777777" w:rsidR="003F1C37" w:rsidRPr="002F0581" w:rsidRDefault="003F1C37" w:rsidP="00B53173">
      <w:pPr>
        <w:rPr>
          <w:rFonts w:ascii="Elza" w:hAnsi="Elza" w:cs="Arial"/>
          <w:b/>
          <w:sz w:val="24"/>
        </w:rPr>
      </w:pPr>
      <w:r w:rsidRPr="002F0581">
        <w:rPr>
          <w:rFonts w:ascii="Elza" w:hAnsi="Elza" w:cs="Arial"/>
          <w:b/>
          <w:sz w:val="24"/>
        </w:rPr>
        <w:lastRenderedPageBreak/>
        <w:t>Recommendations:</w:t>
      </w:r>
    </w:p>
    <w:p w14:paraId="6467E72D" w14:textId="77777777" w:rsidR="003F1C37" w:rsidRPr="002F0581" w:rsidRDefault="002D7E1B" w:rsidP="003F1C37">
      <w:pPr>
        <w:numPr>
          <w:ilvl w:val="0"/>
          <w:numId w:val="21"/>
        </w:numPr>
        <w:rPr>
          <w:rFonts w:ascii="Elza" w:hAnsi="Elza" w:cs="Arial"/>
          <w:sz w:val="24"/>
        </w:rPr>
      </w:pPr>
      <w:r w:rsidRPr="002F0581">
        <w:rPr>
          <w:rFonts w:ascii="Elza" w:hAnsi="Elza" w:cs="Arial"/>
          <w:sz w:val="24"/>
        </w:rPr>
        <w:t>Use electrical devices with 3-</w:t>
      </w:r>
      <w:r w:rsidR="003F1C37" w:rsidRPr="002F0581">
        <w:rPr>
          <w:rFonts w:ascii="Elza" w:hAnsi="Elza" w:cs="Arial"/>
          <w:sz w:val="24"/>
        </w:rPr>
        <w:t>prong power cords</w:t>
      </w:r>
    </w:p>
    <w:p w14:paraId="011C8C55" w14:textId="77777777" w:rsidR="003F1C37" w:rsidRPr="002F0581" w:rsidRDefault="002D7E1B" w:rsidP="00FF65BA">
      <w:pPr>
        <w:numPr>
          <w:ilvl w:val="0"/>
          <w:numId w:val="21"/>
        </w:numPr>
        <w:rPr>
          <w:rFonts w:ascii="Elza" w:hAnsi="Elza" w:cs="Arial"/>
          <w:sz w:val="24"/>
        </w:rPr>
      </w:pPr>
      <w:r w:rsidRPr="002F0581">
        <w:rPr>
          <w:rFonts w:ascii="Elza" w:hAnsi="Elza" w:cs="Arial"/>
          <w:sz w:val="24"/>
        </w:rPr>
        <w:t>Use extension cords with a 3-hole receptacle and a 3-</w:t>
      </w:r>
      <w:r w:rsidR="003F1C37" w:rsidRPr="002F0581">
        <w:rPr>
          <w:rFonts w:ascii="Elza" w:hAnsi="Elza" w:cs="Arial"/>
          <w:sz w:val="24"/>
        </w:rPr>
        <w:t>prong plug on opposite ends to maintain earth protection from the generator to the appliance.</w:t>
      </w:r>
    </w:p>
    <w:p w14:paraId="3F404A55" w14:textId="77777777" w:rsidR="003F1C37" w:rsidRPr="002F0581" w:rsidRDefault="003F1C37" w:rsidP="003F1C37">
      <w:pPr>
        <w:rPr>
          <w:rFonts w:ascii="Elza" w:hAnsi="Elza" w:cs="Arial"/>
          <w:sz w:val="24"/>
        </w:rPr>
      </w:pPr>
      <w:r w:rsidRPr="002F0581">
        <w:rPr>
          <w:rFonts w:ascii="Elza" w:hAnsi="Elza" w:cs="Arial"/>
          <w:sz w:val="24"/>
        </w:rPr>
        <w:t xml:space="preserve">We strongly recommend that all applicable </w:t>
      </w:r>
      <w:r w:rsidR="007A5DBA" w:rsidRPr="002F0581">
        <w:rPr>
          <w:rFonts w:ascii="Elza" w:hAnsi="Elza" w:cs="Arial"/>
          <w:sz w:val="24"/>
        </w:rPr>
        <w:t>f</w:t>
      </w:r>
      <w:r w:rsidRPr="002F0581">
        <w:rPr>
          <w:rFonts w:ascii="Elza" w:hAnsi="Elza" w:cs="Arial"/>
          <w:sz w:val="24"/>
        </w:rPr>
        <w:t xml:space="preserve">ederal, </w:t>
      </w:r>
      <w:r w:rsidR="007A5DBA" w:rsidRPr="002F0581">
        <w:rPr>
          <w:rFonts w:ascii="Elza" w:hAnsi="Elza" w:cs="Arial"/>
          <w:sz w:val="24"/>
        </w:rPr>
        <w:t>state,</w:t>
      </w:r>
      <w:r w:rsidRPr="002F0581">
        <w:rPr>
          <w:rFonts w:ascii="Elza" w:hAnsi="Elza" w:cs="Arial"/>
          <w:sz w:val="24"/>
        </w:rPr>
        <w:t xml:space="preserve"> and local regulations relating to grounding/earthing specifications be checked and followed.</w:t>
      </w:r>
    </w:p>
    <w:p w14:paraId="2070743A" w14:textId="77777777" w:rsidR="0053455F" w:rsidRPr="002F0581" w:rsidRDefault="006C1986" w:rsidP="003F1C37">
      <w:pPr>
        <w:rPr>
          <w:rFonts w:ascii="Elza" w:hAnsi="Elza" w:cs="Arial"/>
          <w:b/>
          <w:sz w:val="24"/>
        </w:rPr>
      </w:pPr>
      <w:r w:rsidRPr="002F0581">
        <w:rPr>
          <w:rFonts w:ascii="Elza" w:hAnsi="Elza" w:cs="Arial"/>
          <w:b/>
          <w:sz w:val="24"/>
        </w:rPr>
        <w:t>THIS INSTALLATION MUST BE CARRIED OUT BY A LICENSED ELECTRICIAN AND ALL LOCAL CODES MUST BE FOLLOWED</w:t>
      </w:r>
    </w:p>
    <w:p w14:paraId="15278FBE" w14:textId="77777777" w:rsidR="00354A96" w:rsidRPr="002F0581" w:rsidRDefault="00354A96" w:rsidP="006854AB">
      <w:pPr>
        <w:pStyle w:val="Heading2"/>
        <w:rPr>
          <w:rFonts w:ascii="Elza" w:hAnsi="Elza" w:cs="Arial"/>
        </w:rPr>
        <w:sectPr w:rsidR="00354A96" w:rsidRPr="002F0581" w:rsidSect="00E8645C">
          <w:footerReference w:type="default" r:id="rId16"/>
          <w:footerReference w:type="first" r:id="rId17"/>
          <w:pgSz w:w="11906" w:h="16838"/>
          <w:pgMar w:top="1440" w:right="1440" w:bottom="1440" w:left="1440" w:header="708" w:footer="708" w:gutter="0"/>
          <w:pgNumType w:start="1"/>
          <w:cols w:space="708"/>
          <w:titlePg/>
          <w:docGrid w:linePitch="360"/>
        </w:sectPr>
      </w:pPr>
    </w:p>
    <w:p w14:paraId="29C2281E" w14:textId="77777777" w:rsidR="00354A96" w:rsidRPr="002F0581" w:rsidRDefault="006854AB" w:rsidP="00226139">
      <w:pPr>
        <w:pStyle w:val="Heading2"/>
        <w:pBdr>
          <w:bottom w:val="single" w:sz="4" w:space="1" w:color="auto"/>
        </w:pBdr>
        <w:rPr>
          <w:rFonts w:ascii="Elza" w:hAnsi="Elza" w:cs="Arial"/>
        </w:rPr>
      </w:pPr>
      <w:bookmarkStart w:id="27" w:name="_Toc144971311"/>
      <w:r w:rsidRPr="002F0581">
        <w:rPr>
          <w:rFonts w:ascii="Elza" w:hAnsi="Elza" w:cs="Arial"/>
        </w:rPr>
        <w:lastRenderedPageBreak/>
        <w:t>SAFETY DECAL</w:t>
      </w:r>
      <w:bookmarkEnd w:id="27"/>
    </w:p>
    <w:p w14:paraId="1889D44D" w14:textId="03150B53" w:rsidR="00354A96" w:rsidRPr="002F0581" w:rsidRDefault="0003407E" w:rsidP="00354A96">
      <w:pPr>
        <w:jc w:val="center"/>
        <w:rPr>
          <w:rFonts w:ascii="Elza" w:hAnsi="Elza" w:cs="Arial"/>
        </w:rPr>
        <w:sectPr w:rsidR="00354A96" w:rsidRPr="002F0581" w:rsidSect="00354A96">
          <w:pgSz w:w="16838" w:h="11906" w:orient="landscape"/>
          <w:pgMar w:top="1440" w:right="1440" w:bottom="1440" w:left="1440" w:header="706" w:footer="706" w:gutter="0"/>
          <w:cols w:space="708"/>
          <w:titlePg/>
          <w:docGrid w:linePitch="360"/>
        </w:sectPr>
      </w:pPr>
      <w:r w:rsidRPr="002F0581">
        <w:rPr>
          <w:rFonts w:ascii="Elza" w:hAnsi="Elza" w:cs="Arial"/>
          <w:noProof/>
          <w:lang w:val="en-US" w:eastAsia="en-US"/>
        </w:rPr>
        <w:drawing>
          <wp:inline distT="0" distB="0" distL="0" distR="0" wp14:anchorId="42F836AE" wp14:editId="69F8A669">
            <wp:extent cx="9067800" cy="51625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67800" cy="5162550"/>
                    </a:xfrm>
                    <a:prstGeom prst="rect">
                      <a:avLst/>
                    </a:prstGeom>
                    <a:noFill/>
                    <a:ln>
                      <a:noFill/>
                    </a:ln>
                  </pic:spPr>
                </pic:pic>
              </a:graphicData>
            </a:graphic>
          </wp:inline>
        </w:drawing>
      </w:r>
    </w:p>
    <w:p w14:paraId="7AA259CC" w14:textId="77777777" w:rsidR="000F0BEE" w:rsidRPr="002F0581" w:rsidRDefault="00702E29" w:rsidP="00226139">
      <w:pPr>
        <w:pStyle w:val="Heading1"/>
        <w:pBdr>
          <w:bottom w:val="single" w:sz="4" w:space="1" w:color="auto"/>
        </w:pBdr>
        <w:spacing w:after="240"/>
        <w:rPr>
          <w:rFonts w:ascii="Elza" w:hAnsi="Elza" w:cs="Arial"/>
        </w:rPr>
      </w:pPr>
      <w:bookmarkStart w:id="28" w:name="_Toc380407152"/>
      <w:bookmarkStart w:id="29" w:name="_Toc144971312"/>
      <w:bookmarkEnd w:id="25"/>
      <w:r w:rsidRPr="002F0581">
        <w:rPr>
          <w:rFonts w:ascii="Elza" w:hAnsi="Elza" w:cs="Arial"/>
        </w:rPr>
        <w:lastRenderedPageBreak/>
        <w:t>PRODUCT SPECIFICATIONS</w:t>
      </w:r>
      <w:bookmarkEnd w:id="28"/>
      <w:bookmarkEnd w:id="29"/>
    </w:p>
    <w:tbl>
      <w:tblPr>
        <w:tblW w:w="9105" w:type="dxa"/>
        <w:tblLook w:val="04A0" w:firstRow="1" w:lastRow="0" w:firstColumn="1" w:lastColumn="0" w:noHBand="0" w:noVBand="1"/>
      </w:tblPr>
      <w:tblGrid>
        <w:gridCol w:w="238"/>
        <w:gridCol w:w="2207"/>
        <w:gridCol w:w="3330"/>
        <w:gridCol w:w="3330"/>
      </w:tblGrid>
      <w:tr w:rsidR="00CF4888" w:rsidRPr="002F0581" w14:paraId="29F20102" w14:textId="77777777" w:rsidTr="00EC0D28">
        <w:trPr>
          <w:trHeight w:val="327"/>
        </w:trPr>
        <w:tc>
          <w:tcPr>
            <w:tcW w:w="238" w:type="dxa"/>
            <w:tcBorders>
              <w:top w:val="nil"/>
              <w:left w:val="nil"/>
              <w:bottom w:val="nil"/>
              <w:right w:val="nil"/>
            </w:tcBorders>
            <w:shd w:val="clear" w:color="auto" w:fill="auto"/>
            <w:noWrap/>
            <w:vAlign w:val="bottom"/>
            <w:hideMark/>
          </w:tcPr>
          <w:p w14:paraId="415BE06B" w14:textId="77777777" w:rsidR="00CF4888" w:rsidRPr="002F0581" w:rsidRDefault="00CF4888" w:rsidP="00133758">
            <w:pPr>
              <w:spacing w:after="0" w:line="240" w:lineRule="auto"/>
              <w:rPr>
                <w:rFonts w:ascii="Elza" w:eastAsia="Times New Roman" w:hAnsi="Elza" w:cs="Arial"/>
                <w:color w:val="000000"/>
              </w:rPr>
            </w:pPr>
          </w:p>
        </w:tc>
        <w:tc>
          <w:tcPr>
            <w:tcW w:w="220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CBD45B4" w14:textId="77777777" w:rsidR="00CF4888" w:rsidRPr="002F0581" w:rsidRDefault="00CF4888" w:rsidP="00133758">
            <w:pPr>
              <w:spacing w:after="0" w:line="240" w:lineRule="auto"/>
              <w:rPr>
                <w:rFonts w:ascii="Elza" w:eastAsia="Times New Roman" w:hAnsi="Elza" w:cs="Arial"/>
                <w:b/>
                <w:bCs/>
                <w:color w:val="000000"/>
                <w:sz w:val="24"/>
                <w:szCs w:val="24"/>
              </w:rPr>
            </w:pPr>
            <w:r w:rsidRPr="002F0581">
              <w:rPr>
                <w:rFonts w:ascii="Elza" w:eastAsia="Times New Roman" w:hAnsi="Elza" w:cs="Arial"/>
                <w:b/>
                <w:bCs/>
                <w:color w:val="000000"/>
                <w:sz w:val="24"/>
                <w:szCs w:val="24"/>
              </w:rPr>
              <w:t>GENERATOR:</w:t>
            </w:r>
          </w:p>
        </w:tc>
        <w:tc>
          <w:tcPr>
            <w:tcW w:w="3330" w:type="dxa"/>
            <w:tcBorders>
              <w:top w:val="single" w:sz="8" w:space="0" w:color="auto"/>
              <w:left w:val="nil"/>
              <w:bottom w:val="single" w:sz="4" w:space="0" w:color="auto"/>
              <w:right w:val="single" w:sz="8" w:space="0" w:color="auto"/>
            </w:tcBorders>
            <w:shd w:val="clear" w:color="auto" w:fill="auto"/>
            <w:noWrap/>
            <w:vAlign w:val="center"/>
            <w:hideMark/>
          </w:tcPr>
          <w:p w14:paraId="04280C9F" w14:textId="77777777" w:rsidR="00CF4888" w:rsidRPr="002F0581" w:rsidRDefault="00CF4888" w:rsidP="00CF4888">
            <w:pPr>
              <w:spacing w:after="0" w:line="240" w:lineRule="auto"/>
              <w:jc w:val="center"/>
              <w:rPr>
                <w:rFonts w:ascii="Elza" w:eastAsia="Times New Roman" w:hAnsi="Elza" w:cs="Arial"/>
                <w:b/>
                <w:color w:val="000000"/>
                <w:sz w:val="24"/>
                <w:szCs w:val="24"/>
              </w:rPr>
            </w:pPr>
            <w:r w:rsidRPr="002F0581">
              <w:rPr>
                <w:rFonts w:ascii="Elza" w:eastAsia="Times New Roman" w:hAnsi="Elza" w:cs="Arial"/>
                <w:b/>
                <w:color w:val="000000"/>
                <w:sz w:val="22"/>
                <w:szCs w:val="24"/>
              </w:rPr>
              <w:t>GEN-9P-US-240</w:t>
            </w:r>
          </w:p>
        </w:tc>
        <w:tc>
          <w:tcPr>
            <w:tcW w:w="3330" w:type="dxa"/>
            <w:tcBorders>
              <w:top w:val="single" w:sz="8" w:space="0" w:color="auto"/>
              <w:left w:val="nil"/>
              <w:bottom w:val="single" w:sz="4" w:space="0" w:color="auto"/>
              <w:right w:val="single" w:sz="8" w:space="0" w:color="auto"/>
            </w:tcBorders>
            <w:vAlign w:val="center"/>
          </w:tcPr>
          <w:p w14:paraId="0F78D78D" w14:textId="77777777" w:rsidR="00CF4888" w:rsidRPr="002F0581" w:rsidRDefault="00CF4888" w:rsidP="00CF4888">
            <w:pPr>
              <w:spacing w:after="0" w:line="240" w:lineRule="auto"/>
              <w:jc w:val="center"/>
              <w:rPr>
                <w:rFonts w:ascii="Elza" w:eastAsia="Times New Roman" w:hAnsi="Elza" w:cs="Arial"/>
                <w:b/>
                <w:bCs/>
                <w:color w:val="000000"/>
                <w:sz w:val="24"/>
                <w:szCs w:val="24"/>
              </w:rPr>
            </w:pPr>
            <w:r w:rsidRPr="002F0581">
              <w:rPr>
                <w:rFonts w:ascii="Elza" w:eastAsia="Times New Roman" w:hAnsi="Elza" w:cs="Arial"/>
                <w:b/>
                <w:color w:val="000000"/>
                <w:sz w:val="22"/>
                <w:szCs w:val="24"/>
              </w:rPr>
              <w:t>GEN-9P-US-208</w:t>
            </w:r>
          </w:p>
        </w:tc>
      </w:tr>
      <w:tr w:rsidR="006C26FB" w:rsidRPr="002F0581" w14:paraId="494C5B13" w14:textId="77777777" w:rsidTr="00EC0D28">
        <w:trPr>
          <w:trHeight w:val="327"/>
        </w:trPr>
        <w:tc>
          <w:tcPr>
            <w:tcW w:w="238" w:type="dxa"/>
            <w:tcBorders>
              <w:top w:val="nil"/>
              <w:left w:val="nil"/>
              <w:bottom w:val="nil"/>
              <w:right w:val="nil"/>
            </w:tcBorders>
            <w:shd w:val="clear" w:color="auto" w:fill="auto"/>
            <w:noWrap/>
            <w:vAlign w:val="bottom"/>
            <w:hideMark/>
          </w:tcPr>
          <w:p w14:paraId="441D79D3" w14:textId="77777777" w:rsidR="006C26FB" w:rsidRPr="002F0581" w:rsidRDefault="006C26FB" w:rsidP="00133758">
            <w:pPr>
              <w:spacing w:after="0" w:line="240" w:lineRule="auto"/>
              <w:rPr>
                <w:rFonts w:ascii="Elza" w:eastAsia="Times New Roman" w:hAnsi="Elza" w:cs="Arial"/>
                <w:color w:val="000000"/>
                <w:highlight w:val="yellow"/>
              </w:rPr>
            </w:pPr>
          </w:p>
        </w:tc>
        <w:tc>
          <w:tcPr>
            <w:tcW w:w="2207" w:type="dxa"/>
            <w:tcBorders>
              <w:top w:val="nil"/>
              <w:left w:val="single" w:sz="8" w:space="0" w:color="auto"/>
              <w:bottom w:val="single" w:sz="4" w:space="0" w:color="auto"/>
              <w:right w:val="single" w:sz="4" w:space="0" w:color="auto"/>
            </w:tcBorders>
            <w:shd w:val="clear" w:color="auto" w:fill="auto"/>
            <w:noWrap/>
            <w:vAlign w:val="center"/>
            <w:hideMark/>
          </w:tcPr>
          <w:p w14:paraId="39D77429" w14:textId="77777777" w:rsidR="006C26FB" w:rsidRPr="002F0581" w:rsidRDefault="006C26FB" w:rsidP="00F14D02">
            <w:pPr>
              <w:spacing w:after="0" w:line="240" w:lineRule="auto"/>
              <w:rPr>
                <w:rFonts w:ascii="Elza" w:eastAsia="Times New Roman" w:hAnsi="Elza" w:cs="Arial"/>
                <w:color w:val="000000"/>
              </w:rPr>
            </w:pPr>
            <w:r w:rsidRPr="002F0581">
              <w:rPr>
                <w:rFonts w:ascii="Elza" w:eastAsia="Times New Roman" w:hAnsi="Elza" w:cs="Arial"/>
                <w:color w:val="000000"/>
              </w:rPr>
              <w:t>MAX OUTPUT</w:t>
            </w:r>
          </w:p>
        </w:tc>
        <w:tc>
          <w:tcPr>
            <w:tcW w:w="6660" w:type="dxa"/>
            <w:gridSpan w:val="2"/>
            <w:tcBorders>
              <w:top w:val="nil"/>
              <w:left w:val="nil"/>
              <w:bottom w:val="single" w:sz="4" w:space="0" w:color="auto"/>
              <w:right w:val="single" w:sz="8" w:space="0" w:color="auto"/>
            </w:tcBorders>
            <w:shd w:val="clear" w:color="auto" w:fill="auto"/>
            <w:noWrap/>
            <w:vAlign w:val="center"/>
            <w:hideMark/>
          </w:tcPr>
          <w:p w14:paraId="199020F0" w14:textId="77777777" w:rsidR="006C26FB" w:rsidRPr="002F0581" w:rsidRDefault="006C26FB" w:rsidP="006C26FB">
            <w:pPr>
              <w:spacing w:after="0" w:line="240" w:lineRule="auto"/>
              <w:jc w:val="center"/>
              <w:rPr>
                <w:rFonts w:ascii="Elza" w:eastAsia="Times New Roman" w:hAnsi="Elza" w:cs="Arial"/>
                <w:b/>
                <w:bCs/>
                <w:color w:val="000000"/>
                <w:sz w:val="24"/>
                <w:szCs w:val="24"/>
              </w:rPr>
            </w:pPr>
            <w:r w:rsidRPr="002F0581">
              <w:rPr>
                <w:rFonts w:ascii="Elza" w:eastAsia="Times New Roman" w:hAnsi="Elza" w:cs="Arial"/>
                <w:color w:val="000000"/>
              </w:rPr>
              <w:t>9kW</w:t>
            </w:r>
          </w:p>
        </w:tc>
      </w:tr>
      <w:tr w:rsidR="006C26FB" w:rsidRPr="002F0581" w14:paraId="6F7FE74B" w14:textId="77777777" w:rsidTr="00EC0D28">
        <w:trPr>
          <w:trHeight w:val="327"/>
        </w:trPr>
        <w:tc>
          <w:tcPr>
            <w:tcW w:w="238" w:type="dxa"/>
            <w:tcBorders>
              <w:top w:val="nil"/>
              <w:left w:val="nil"/>
              <w:bottom w:val="nil"/>
              <w:right w:val="nil"/>
            </w:tcBorders>
            <w:shd w:val="clear" w:color="auto" w:fill="auto"/>
            <w:noWrap/>
            <w:vAlign w:val="bottom"/>
            <w:hideMark/>
          </w:tcPr>
          <w:p w14:paraId="114EB11C" w14:textId="77777777" w:rsidR="006C26FB" w:rsidRPr="002F0581" w:rsidRDefault="006C26FB" w:rsidP="00133758">
            <w:pPr>
              <w:spacing w:after="0" w:line="240" w:lineRule="auto"/>
              <w:rPr>
                <w:rFonts w:ascii="Elza" w:eastAsia="Times New Roman" w:hAnsi="Elza" w:cs="Arial"/>
                <w:color w:val="000000"/>
                <w:highlight w:val="yellow"/>
              </w:rPr>
            </w:pPr>
          </w:p>
        </w:tc>
        <w:tc>
          <w:tcPr>
            <w:tcW w:w="2207" w:type="dxa"/>
            <w:tcBorders>
              <w:top w:val="nil"/>
              <w:left w:val="single" w:sz="8" w:space="0" w:color="auto"/>
              <w:bottom w:val="single" w:sz="4" w:space="0" w:color="auto"/>
              <w:right w:val="single" w:sz="4" w:space="0" w:color="auto"/>
            </w:tcBorders>
            <w:shd w:val="clear" w:color="auto" w:fill="auto"/>
            <w:noWrap/>
            <w:vAlign w:val="center"/>
            <w:hideMark/>
          </w:tcPr>
          <w:p w14:paraId="12ED4469" w14:textId="77777777" w:rsidR="006C26FB" w:rsidRPr="002F0581" w:rsidRDefault="006C26FB" w:rsidP="00F14D02">
            <w:pPr>
              <w:spacing w:after="0" w:line="240" w:lineRule="auto"/>
              <w:rPr>
                <w:rFonts w:ascii="Elza" w:eastAsia="Times New Roman" w:hAnsi="Elza" w:cs="Arial"/>
                <w:color w:val="000000"/>
              </w:rPr>
            </w:pPr>
            <w:r w:rsidRPr="002F0581">
              <w:rPr>
                <w:rFonts w:ascii="Elza" w:eastAsia="Times New Roman" w:hAnsi="Elza" w:cs="Arial"/>
                <w:color w:val="000000"/>
              </w:rPr>
              <w:t>FREQUENCY</w:t>
            </w:r>
          </w:p>
        </w:tc>
        <w:tc>
          <w:tcPr>
            <w:tcW w:w="6660" w:type="dxa"/>
            <w:gridSpan w:val="2"/>
            <w:tcBorders>
              <w:top w:val="nil"/>
              <w:left w:val="nil"/>
              <w:bottom w:val="single" w:sz="4" w:space="0" w:color="auto"/>
              <w:right w:val="single" w:sz="8" w:space="0" w:color="auto"/>
            </w:tcBorders>
            <w:shd w:val="clear" w:color="auto" w:fill="auto"/>
            <w:noWrap/>
            <w:vAlign w:val="center"/>
            <w:hideMark/>
          </w:tcPr>
          <w:p w14:paraId="33661D54" w14:textId="77777777" w:rsidR="006C26FB" w:rsidRPr="002F0581" w:rsidRDefault="006C26FB" w:rsidP="006C26FB">
            <w:pPr>
              <w:spacing w:after="0" w:line="240" w:lineRule="auto"/>
              <w:jc w:val="center"/>
              <w:rPr>
                <w:rFonts w:ascii="Elza" w:eastAsia="Times New Roman" w:hAnsi="Elza" w:cs="Arial"/>
                <w:b/>
                <w:bCs/>
                <w:color w:val="000000"/>
                <w:sz w:val="24"/>
                <w:szCs w:val="24"/>
              </w:rPr>
            </w:pPr>
            <w:r w:rsidRPr="002F0581">
              <w:rPr>
                <w:rFonts w:ascii="Elza" w:eastAsia="Times New Roman" w:hAnsi="Elza" w:cs="Arial"/>
                <w:color w:val="000000"/>
              </w:rPr>
              <w:t>60Hz</w:t>
            </w:r>
          </w:p>
        </w:tc>
      </w:tr>
      <w:tr w:rsidR="00CF4888" w:rsidRPr="002F0581" w14:paraId="03D5F601" w14:textId="77777777" w:rsidTr="00EC0D28">
        <w:trPr>
          <w:trHeight w:val="327"/>
        </w:trPr>
        <w:tc>
          <w:tcPr>
            <w:tcW w:w="238" w:type="dxa"/>
            <w:tcBorders>
              <w:top w:val="nil"/>
              <w:left w:val="nil"/>
              <w:bottom w:val="nil"/>
              <w:right w:val="nil"/>
            </w:tcBorders>
            <w:shd w:val="clear" w:color="auto" w:fill="auto"/>
            <w:noWrap/>
            <w:vAlign w:val="bottom"/>
            <w:hideMark/>
          </w:tcPr>
          <w:p w14:paraId="18D928E7" w14:textId="77777777" w:rsidR="00CF4888" w:rsidRPr="002F0581" w:rsidRDefault="00CF4888" w:rsidP="00133758">
            <w:pPr>
              <w:spacing w:after="0" w:line="240" w:lineRule="auto"/>
              <w:rPr>
                <w:rFonts w:ascii="Elza" w:eastAsia="Times New Roman" w:hAnsi="Elza" w:cs="Arial"/>
                <w:color w:val="000000"/>
                <w:highlight w:val="yellow"/>
              </w:rPr>
            </w:pPr>
          </w:p>
        </w:tc>
        <w:tc>
          <w:tcPr>
            <w:tcW w:w="2207" w:type="dxa"/>
            <w:tcBorders>
              <w:top w:val="nil"/>
              <w:left w:val="single" w:sz="8" w:space="0" w:color="auto"/>
              <w:bottom w:val="single" w:sz="4" w:space="0" w:color="auto"/>
              <w:right w:val="single" w:sz="4" w:space="0" w:color="auto"/>
            </w:tcBorders>
            <w:shd w:val="clear" w:color="auto" w:fill="auto"/>
            <w:noWrap/>
            <w:vAlign w:val="center"/>
            <w:hideMark/>
          </w:tcPr>
          <w:p w14:paraId="5E02D4BF" w14:textId="77777777" w:rsidR="00CF4888" w:rsidRPr="002F0581" w:rsidRDefault="00CF4888" w:rsidP="00F14D02">
            <w:pPr>
              <w:spacing w:after="0" w:line="240" w:lineRule="auto"/>
              <w:rPr>
                <w:rFonts w:ascii="Elza" w:eastAsia="Times New Roman" w:hAnsi="Elza" w:cs="Arial"/>
                <w:color w:val="000000"/>
              </w:rPr>
            </w:pPr>
            <w:r w:rsidRPr="002F0581">
              <w:rPr>
                <w:rFonts w:ascii="Elza" w:eastAsia="Times New Roman" w:hAnsi="Elza" w:cs="Arial"/>
                <w:color w:val="000000"/>
              </w:rPr>
              <w:t>VOLTAGE</w:t>
            </w:r>
          </w:p>
        </w:tc>
        <w:tc>
          <w:tcPr>
            <w:tcW w:w="3330" w:type="dxa"/>
            <w:tcBorders>
              <w:top w:val="nil"/>
              <w:left w:val="nil"/>
              <w:bottom w:val="single" w:sz="4" w:space="0" w:color="auto"/>
              <w:right w:val="single" w:sz="8" w:space="0" w:color="auto"/>
            </w:tcBorders>
            <w:shd w:val="clear" w:color="auto" w:fill="auto"/>
            <w:noWrap/>
            <w:vAlign w:val="center"/>
            <w:hideMark/>
          </w:tcPr>
          <w:p w14:paraId="2DA89162" w14:textId="77777777" w:rsidR="00CF4888" w:rsidRPr="002F0581" w:rsidRDefault="00CF4888" w:rsidP="00B83560">
            <w:pPr>
              <w:spacing w:after="0" w:line="240" w:lineRule="auto"/>
              <w:jc w:val="center"/>
              <w:rPr>
                <w:rFonts w:ascii="Elza" w:eastAsia="Times New Roman" w:hAnsi="Elza" w:cs="Arial"/>
                <w:color w:val="000000"/>
              </w:rPr>
            </w:pPr>
            <w:r w:rsidRPr="002F0581">
              <w:rPr>
                <w:rFonts w:ascii="Elza" w:eastAsia="Times New Roman" w:hAnsi="Elza" w:cs="Arial"/>
                <w:color w:val="000000"/>
              </w:rPr>
              <w:t>12</w:t>
            </w:r>
            <w:r w:rsidR="00C96ADA" w:rsidRPr="002F0581">
              <w:rPr>
                <w:rFonts w:ascii="Elza" w:eastAsia="Times New Roman" w:hAnsi="Elza" w:cs="Arial"/>
                <w:color w:val="000000"/>
              </w:rPr>
              <w:t>5</w:t>
            </w:r>
            <w:r w:rsidRPr="002F0581">
              <w:rPr>
                <w:rFonts w:ascii="Elza" w:eastAsia="Times New Roman" w:hAnsi="Elza" w:cs="Arial"/>
                <w:color w:val="000000"/>
              </w:rPr>
              <w:t>/240V</w:t>
            </w:r>
          </w:p>
        </w:tc>
        <w:tc>
          <w:tcPr>
            <w:tcW w:w="3330" w:type="dxa"/>
            <w:tcBorders>
              <w:top w:val="nil"/>
              <w:left w:val="nil"/>
              <w:bottom w:val="single" w:sz="4" w:space="0" w:color="auto"/>
              <w:right w:val="single" w:sz="8" w:space="0" w:color="auto"/>
            </w:tcBorders>
          </w:tcPr>
          <w:p w14:paraId="36DE28F4" w14:textId="77777777" w:rsidR="00CF4888" w:rsidRPr="002F0581" w:rsidRDefault="006C26FB" w:rsidP="00B83560">
            <w:pPr>
              <w:spacing w:after="0" w:line="240" w:lineRule="auto"/>
              <w:jc w:val="center"/>
              <w:rPr>
                <w:rFonts w:ascii="Elza" w:eastAsia="Times New Roman" w:hAnsi="Elza" w:cs="Arial"/>
                <w:color w:val="000000"/>
              </w:rPr>
            </w:pPr>
            <w:r w:rsidRPr="002F0581">
              <w:rPr>
                <w:rFonts w:ascii="Elza" w:eastAsia="Times New Roman" w:hAnsi="Elza" w:cs="Arial"/>
                <w:color w:val="000000"/>
              </w:rPr>
              <w:t>12</w:t>
            </w:r>
            <w:r w:rsidR="00C96ADA" w:rsidRPr="002F0581">
              <w:rPr>
                <w:rFonts w:ascii="Elza" w:eastAsia="Times New Roman" w:hAnsi="Elza" w:cs="Arial"/>
                <w:color w:val="000000"/>
              </w:rPr>
              <w:t>5</w:t>
            </w:r>
            <w:r w:rsidRPr="002F0581">
              <w:rPr>
                <w:rFonts w:ascii="Elza" w:eastAsia="Times New Roman" w:hAnsi="Elza" w:cs="Arial"/>
                <w:color w:val="000000"/>
              </w:rPr>
              <w:t>/208V</w:t>
            </w:r>
          </w:p>
        </w:tc>
      </w:tr>
      <w:tr w:rsidR="00B83560" w:rsidRPr="002F0581" w14:paraId="22F64C76" w14:textId="77777777" w:rsidTr="00C67B67">
        <w:trPr>
          <w:trHeight w:val="872"/>
        </w:trPr>
        <w:tc>
          <w:tcPr>
            <w:tcW w:w="238" w:type="dxa"/>
            <w:tcBorders>
              <w:top w:val="nil"/>
              <w:left w:val="nil"/>
              <w:bottom w:val="nil"/>
              <w:right w:val="nil"/>
            </w:tcBorders>
            <w:shd w:val="clear" w:color="auto" w:fill="auto"/>
            <w:noWrap/>
            <w:vAlign w:val="bottom"/>
            <w:hideMark/>
          </w:tcPr>
          <w:p w14:paraId="424B4447" w14:textId="77777777" w:rsidR="00B83560" w:rsidRPr="002F0581" w:rsidRDefault="00B83560" w:rsidP="00133758">
            <w:pPr>
              <w:spacing w:after="0" w:line="240" w:lineRule="auto"/>
              <w:rPr>
                <w:rFonts w:ascii="Elza" w:eastAsia="Times New Roman" w:hAnsi="Elza" w:cs="Arial"/>
                <w:color w:val="000000"/>
                <w:highlight w:val="yellow"/>
              </w:rPr>
            </w:pPr>
          </w:p>
        </w:tc>
        <w:tc>
          <w:tcPr>
            <w:tcW w:w="2207" w:type="dxa"/>
            <w:tcBorders>
              <w:top w:val="nil"/>
              <w:left w:val="single" w:sz="8" w:space="0" w:color="auto"/>
              <w:bottom w:val="single" w:sz="4" w:space="0" w:color="auto"/>
              <w:right w:val="single" w:sz="4" w:space="0" w:color="auto"/>
            </w:tcBorders>
            <w:shd w:val="clear" w:color="auto" w:fill="auto"/>
            <w:noWrap/>
            <w:vAlign w:val="center"/>
            <w:hideMark/>
          </w:tcPr>
          <w:p w14:paraId="5C872F4F" w14:textId="77777777" w:rsidR="00B83560" w:rsidRPr="002F0581" w:rsidRDefault="00B83560" w:rsidP="00F14D02">
            <w:pPr>
              <w:spacing w:after="0" w:line="240" w:lineRule="auto"/>
              <w:rPr>
                <w:rFonts w:ascii="Elza" w:eastAsia="Times New Roman" w:hAnsi="Elza" w:cs="Arial"/>
                <w:color w:val="000000"/>
              </w:rPr>
            </w:pPr>
            <w:r w:rsidRPr="002F0581">
              <w:rPr>
                <w:rFonts w:ascii="Elza" w:eastAsia="Times New Roman" w:hAnsi="Elza" w:cs="Arial"/>
                <w:color w:val="000000"/>
              </w:rPr>
              <w:t>CONTINUOUS OPERATING POWER @MAX LOAD</w:t>
            </w:r>
          </w:p>
        </w:tc>
        <w:tc>
          <w:tcPr>
            <w:tcW w:w="6660" w:type="dxa"/>
            <w:gridSpan w:val="2"/>
            <w:tcBorders>
              <w:top w:val="nil"/>
              <w:left w:val="nil"/>
              <w:bottom w:val="single" w:sz="4" w:space="0" w:color="auto"/>
              <w:right w:val="single" w:sz="8" w:space="0" w:color="auto"/>
            </w:tcBorders>
            <w:shd w:val="clear" w:color="auto" w:fill="auto"/>
            <w:noWrap/>
            <w:vAlign w:val="center"/>
            <w:hideMark/>
          </w:tcPr>
          <w:p w14:paraId="492EC988" w14:textId="77777777" w:rsidR="00B83560" w:rsidRPr="002F0581" w:rsidRDefault="00B83560" w:rsidP="00B83560">
            <w:pPr>
              <w:spacing w:after="0" w:line="240" w:lineRule="auto"/>
              <w:jc w:val="center"/>
              <w:rPr>
                <w:rFonts w:ascii="Elza" w:eastAsia="Times New Roman" w:hAnsi="Elza" w:cs="Arial"/>
                <w:color w:val="000000"/>
              </w:rPr>
            </w:pPr>
            <w:r w:rsidRPr="002F0581">
              <w:rPr>
                <w:rFonts w:ascii="Elza" w:eastAsia="Times New Roman" w:hAnsi="Elza" w:cs="Arial"/>
                <w:color w:val="000000"/>
              </w:rPr>
              <w:t>7</w:t>
            </w:r>
            <w:r w:rsidR="001B4EEE" w:rsidRPr="002F0581">
              <w:rPr>
                <w:rFonts w:ascii="Elza" w:eastAsia="Times New Roman" w:hAnsi="Elza" w:cs="Arial"/>
                <w:color w:val="000000"/>
              </w:rPr>
              <w:t>k</w:t>
            </w:r>
            <w:r w:rsidRPr="002F0581">
              <w:rPr>
                <w:rFonts w:ascii="Elza" w:eastAsia="Times New Roman" w:hAnsi="Elza" w:cs="Arial"/>
                <w:color w:val="000000"/>
              </w:rPr>
              <w:t>W</w:t>
            </w:r>
          </w:p>
        </w:tc>
      </w:tr>
      <w:tr w:rsidR="00400D78" w:rsidRPr="002F0581" w14:paraId="0CCF8FD7" w14:textId="77777777" w:rsidTr="00C67B67">
        <w:trPr>
          <w:trHeight w:val="1150"/>
        </w:trPr>
        <w:tc>
          <w:tcPr>
            <w:tcW w:w="238" w:type="dxa"/>
            <w:tcBorders>
              <w:top w:val="nil"/>
              <w:left w:val="nil"/>
              <w:right w:val="single" w:sz="4" w:space="0" w:color="auto"/>
            </w:tcBorders>
            <w:shd w:val="clear" w:color="auto" w:fill="auto"/>
            <w:noWrap/>
            <w:vAlign w:val="bottom"/>
            <w:hideMark/>
          </w:tcPr>
          <w:p w14:paraId="5DE00D7A" w14:textId="77777777" w:rsidR="00400D78" w:rsidRPr="002F0581" w:rsidRDefault="00400D78" w:rsidP="00133758">
            <w:pPr>
              <w:spacing w:after="0" w:line="240" w:lineRule="auto"/>
              <w:rPr>
                <w:rFonts w:ascii="Elza" w:eastAsia="Times New Roman" w:hAnsi="Elza" w:cs="Arial"/>
                <w:color w:val="000000"/>
                <w:highlight w:val="yellow"/>
              </w:rPr>
            </w:pPr>
          </w:p>
        </w:tc>
        <w:tc>
          <w:tcPr>
            <w:tcW w:w="2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1ED84" w14:textId="77777777" w:rsidR="00400D78" w:rsidRPr="002F0581" w:rsidRDefault="00400D78" w:rsidP="00F14D02">
            <w:pPr>
              <w:spacing w:after="0" w:line="240" w:lineRule="auto"/>
              <w:rPr>
                <w:rFonts w:ascii="Elza" w:eastAsia="Times New Roman" w:hAnsi="Elza" w:cs="Arial"/>
                <w:color w:val="000000"/>
              </w:rPr>
            </w:pPr>
            <w:r w:rsidRPr="002F0581">
              <w:rPr>
                <w:rFonts w:ascii="Elza" w:eastAsia="Times New Roman" w:hAnsi="Elza" w:cs="Arial"/>
                <w:color w:val="000000"/>
              </w:rPr>
              <w:t>SOCKETS</w:t>
            </w:r>
          </w:p>
        </w:tc>
        <w:tc>
          <w:tcPr>
            <w:tcW w:w="3330" w:type="dxa"/>
            <w:tcBorders>
              <w:top w:val="single" w:sz="4" w:space="0" w:color="auto"/>
              <w:left w:val="nil"/>
              <w:bottom w:val="single" w:sz="4" w:space="0" w:color="auto"/>
              <w:right w:val="single" w:sz="4" w:space="0" w:color="auto"/>
            </w:tcBorders>
            <w:shd w:val="clear" w:color="auto" w:fill="auto"/>
            <w:noWrap/>
            <w:vAlign w:val="center"/>
            <w:hideMark/>
          </w:tcPr>
          <w:p w14:paraId="68B1C5E1" w14:textId="77777777" w:rsidR="00400D78" w:rsidRPr="002F0581" w:rsidRDefault="00400D78" w:rsidP="00B83560">
            <w:pPr>
              <w:spacing w:after="0" w:line="240" w:lineRule="auto"/>
              <w:jc w:val="center"/>
              <w:rPr>
                <w:rFonts w:ascii="Elza" w:eastAsia="Times New Roman" w:hAnsi="Elza" w:cs="Arial"/>
                <w:color w:val="000000"/>
              </w:rPr>
            </w:pPr>
            <w:r w:rsidRPr="002F0581">
              <w:rPr>
                <w:rFonts w:ascii="Elza" w:eastAsia="Times New Roman" w:hAnsi="Elza" w:cs="Arial"/>
                <w:color w:val="000000"/>
              </w:rPr>
              <w:t>30A 250V OUTLET (Single Phase),</w:t>
            </w:r>
          </w:p>
          <w:p w14:paraId="07013C5B" w14:textId="77777777" w:rsidR="00400D78" w:rsidRPr="002F0581" w:rsidRDefault="00400D78" w:rsidP="00B83560">
            <w:pPr>
              <w:spacing w:after="0" w:line="240" w:lineRule="auto"/>
              <w:jc w:val="center"/>
              <w:rPr>
                <w:rFonts w:ascii="Elza" w:eastAsia="Times New Roman" w:hAnsi="Elza" w:cs="Arial"/>
                <w:color w:val="000000"/>
              </w:rPr>
            </w:pPr>
            <w:r w:rsidRPr="002F0581">
              <w:rPr>
                <w:rFonts w:ascii="Elza" w:eastAsia="Times New Roman" w:hAnsi="Elza" w:cs="Arial"/>
                <w:color w:val="000000"/>
              </w:rPr>
              <w:t>30A 250V OUTLET (3-Phase),</w:t>
            </w:r>
          </w:p>
          <w:p w14:paraId="55752CF3" w14:textId="77777777" w:rsidR="00400D78" w:rsidRPr="002F0581" w:rsidRDefault="00400D78" w:rsidP="00B83560">
            <w:pPr>
              <w:spacing w:after="0" w:line="240" w:lineRule="auto"/>
              <w:jc w:val="center"/>
              <w:rPr>
                <w:rFonts w:ascii="Elza" w:eastAsia="Times New Roman" w:hAnsi="Elza" w:cs="Arial"/>
                <w:color w:val="000000"/>
              </w:rPr>
            </w:pPr>
            <w:r w:rsidRPr="002F0581">
              <w:rPr>
                <w:rFonts w:ascii="Elza" w:eastAsia="Times New Roman" w:hAnsi="Elza" w:cs="Arial"/>
                <w:color w:val="000000"/>
              </w:rPr>
              <w:t xml:space="preserve"> 2x20A OUTLETS with GFCI</w:t>
            </w:r>
          </w:p>
        </w:tc>
        <w:tc>
          <w:tcPr>
            <w:tcW w:w="3330" w:type="dxa"/>
            <w:tcBorders>
              <w:top w:val="single" w:sz="4" w:space="0" w:color="auto"/>
              <w:left w:val="single" w:sz="4" w:space="0" w:color="auto"/>
              <w:bottom w:val="single" w:sz="4" w:space="0" w:color="auto"/>
              <w:right w:val="single" w:sz="4" w:space="0" w:color="auto"/>
            </w:tcBorders>
            <w:vAlign w:val="center"/>
          </w:tcPr>
          <w:p w14:paraId="0B4A4178" w14:textId="77777777" w:rsidR="00400D78" w:rsidRPr="002F0581" w:rsidRDefault="00400D78" w:rsidP="00400D78">
            <w:pPr>
              <w:spacing w:after="0" w:line="240" w:lineRule="auto"/>
              <w:jc w:val="center"/>
              <w:rPr>
                <w:rFonts w:ascii="Elza" w:eastAsia="Times New Roman" w:hAnsi="Elza" w:cs="Arial"/>
                <w:color w:val="000000"/>
              </w:rPr>
            </w:pPr>
            <w:r w:rsidRPr="002F0581">
              <w:rPr>
                <w:rFonts w:ascii="Elza" w:eastAsia="Times New Roman" w:hAnsi="Elza" w:cs="Arial"/>
                <w:color w:val="000000"/>
              </w:rPr>
              <w:t>30A 250V OUTLET (Single Phase),</w:t>
            </w:r>
          </w:p>
          <w:p w14:paraId="3ABE4E3E" w14:textId="77777777" w:rsidR="00400D78" w:rsidRPr="002F0581" w:rsidRDefault="00400D78" w:rsidP="00400D78">
            <w:pPr>
              <w:spacing w:after="0" w:line="240" w:lineRule="auto"/>
              <w:jc w:val="center"/>
              <w:rPr>
                <w:rFonts w:ascii="Elza" w:eastAsia="Times New Roman" w:hAnsi="Elza" w:cs="Arial"/>
                <w:color w:val="000000"/>
              </w:rPr>
            </w:pPr>
            <w:r w:rsidRPr="002F0581">
              <w:rPr>
                <w:rFonts w:ascii="Elza" w:eastAsia="Times New Roman" w:hAnsi="Elza" w:cs="Arial"/>
                <w:color w:val="000000"/>
              </w:rPr>
              <w:t xml:space="preserve">30A </w:t>
            </w:r>
            <w:r w:rsidR="002663B9" w:rsidRPr="002F0581">
              <w:rPr>
                <w:rFonts w:ascii="Elza" w:eastAsia="Times New Roman" w:hAnsi="Elza" w:cs="Arial"/>
                <w:color w:val="000000"/>
              </w:rPr>
              <w:t>1</w:t>
            </w:r>
            <w:r w:rsidRPr="002F0581">
              <w:rPr>
                <w:rFonts w:ascii="Elza" w:eastAsia="Times New Roman" w:hAnsi="Elza" w:cs="Arial"/>
                <w:color w:val="000000"/>
              </w:rPr>
              <w:t>2</w:t>
            </w:r>
            <w:r w:rsidR="002663B9" w:rsidRPr="002F0581">
              <w:rPr>
                <w:rFonts w:ascii="Elza" w:eastAsia="Times New Roman" w:hAnsi="Elza" w:cs="Arial"/>
                <w:color w:val="000000"/>
              </w:rPr>
              <w:t>0/208</w:t>
            </w:r>
            <w:r w:rsidRPr="002F0581">
              <w:rPr>
                <w:rFonts w:ascii="Elza" w:eastAsia="Times New Roman" w:hAnsi="Elza" w:cs="Arial"/>
                <w:color w:val="000000"/>
              </w:rPr>
              <w:t>V OUTLET (3-Phase),</w:t>
            </w:r>
          </w:p>
          <w:p w14:paraId="31CC7C76" w14:textId="77777777" w:rsidR="00400D78" w:rsidRPr="002F0581" w:rsidRDefault="00400D78" w:rsidP="00400D78">
            <w:pPr>
              <w:spacing w:after="0" w:line="240" w:lineRule="auto"/>
              <w:jc w:val="center"/>
              <w:rPr>
                <w:rFonts w:ascii="Elza" w:eastAsia="Times New Roman" w:hAnsi="Elza" w:cs="Arial"/>
                <w:color w:val="000000"/>
              </w:rPr>
            </w:pPr>
            <w:r w:rsidRPr="002F0581">
              <w:rPr>
                <w:rFonts w:ascii="Elza" w:eastAsia="Times New Roman" w:hAnsi="Elza" w:cs="Arial"/>
                <w:color w:val="000000"/>
              </w:rPr>
              <w:t>2x20A OUTLETS with GFCI</w:t>
            </w:r>
          </w:p>
        </w:tc>
      </w:tr>
      <w:tr w:rsidR="00B83560" w:rsidRPr="002F0581" w14:paraId="54EADA7B" w14:textId="77777777" w:rsidTr="00C67B67">
        <w:trPr>
          <w:trHeight w:val="327"/>
        </w:trPr>
        <w:tc>
          <w:tcPr>
            <w:tcW w:w="238" w:type="dxa"/>
            <w:tcBorders>
              <w:top w:val="nil"/>
              <w:left w:val="nil"/>
              <w:bottom w:val="nil"/>
              <w:right w:val="single" w:sz="4" w:space="0" w:color="auto"/>
            </w:tcBorders>
            <w:shd w:val="clear" w:color="auto" w:fill="auto"/>
            <w:noWrap/>
            <w:vAlign w:val="bottom"/>
            <w:hideMark/>
          </w:tcPr>
          <w:p w14:paraId="11CDDDD6" w14:textId="77777777" w:rsidR="00B83560" w:rsidRPr="002F0581" w:rsidRDefault="00B83560" w:rsidP="00133758">
            <w:pPr>
              <w:spacing w:after="0" w:line="240" w:lineRule="auto"/>
              <w:rPr>
                <w:rFonts w:ascii="Elza" w:eastAsia="Times New Roman" w:hAnsi="Elza" w:cs="Arial"/>
                <w:color w:val="000000"/>
                <w:highlight w:val="yellow"/>
              </w:rPr>
            </w:pPr>
          </w:p>
        </w:tc>
        <w:tc>
          <w:tcPr>
            <w:tcW w:w="2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40D19" w14:textId="77777777" w:rsidR="00B83560" w:rsidRPr="002F0581" w:rsidRDefault="00B83560" w:rsidP="00F14D02">
            <w:pPr>
              <w:spacing w:after="0" w:line="240" w:lineRule="auto"/>
              <w:rPr>
                <w:rFonts w:ascii="Elza" w:eastAsia="Times New Roman" w:hAnsi="Elza" w:cs="Arial"/>
                <w:color w:val="000000"/>
              </w:rPr>
            </w:pPr>
            <w:r w:rsidRPr="002F0581">
              <w:rPr>
                <w:rFonts w:ascii="Elza" w:eastAsia="Times New Roman" w:hAnsi="Elza" w:cs="Arial"/>
                <w:color w:val="000000"/>
              </w:rPr>
              <w:t>WEIGHT</w:t>
            </w:r>
          </w:p>
        </w:tc>
        <w:tc>
          <w:tcPr>
            <w:tcW w:w="66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372DF4" w14:textId="77777777" w:rsidR="00B83560" w:rsidRPr="002F0581" w:rsidRDefault="00B83560" w:rsidP="00B83560">
            <w:pPr>
              <w:spacing w:after="0" w:line="240" w:lineRule="auto"/>
              <w:jc w:val="center"/>
              <w:rPr>
                <w:rFonts w:ascii="Elza" w:eastAsia="Times New Roman" w:hAnsi="Elza" w:cs="Arial"/>
                <w:color w:val="000000"/>
              </w:rPr>
            </w:pPr>
            <w:r w:rsidRPr="002F0581">
              <w:rPr>
                <w:rFonts w:ascii="Elza" w:eastAsia="Times New Roman" w:hAnsi="Elza" w:cs="Arial"/>
                <w:color w:val="000000"/>
              </w:rPr>
              <w:t>100 kg (220 lbs)</w:t>
            </w:r>
          </w:p>
        </w:tc>
      </w:tr>
      <w:tr w:rsidR="00B83560" w:rsidRPr="002F0581" w14:paraId="732A047C" w14:textId="77777777" w:rsidTr="00EC0D28">
        <w:trPr>
          <w:trHeight w:val="327"/>
        </w:trPr>
        <w:tc>
          <w:tcPr>
            <w:tcW w:w="238" w:type="dxa"/>
            <w:tcBorders>
              <w:top w:val="nil"/>
              <w:left w:val="nil"/>
              <w:bottom w:val="nil"/>
              <w:right w:val="nil"/>
            </w:tcBorders>
            <w:shd w:val="clear" w:color="auto" w:fill="auto"/>
            <w:noWrap/>
            <w:vAlign w:val="bottom"/>
            <w:hideMark/>
          </w:tcPr>
          <w:p w14:paraId="50CC8FCD" w14:textId="77777777" w:rsidR="00B83560" w:rsidRPr="002F0581" w:rsidRDefault="00B83560" w:rsidP="00133758">
            <w:pPr>
              <w:spacing w:after="0" w:line="240" w:lineRule="auto"/>
              <w:rPr>
                <w:rFonts w:ascii="Elza" w:eastAsia="Times New Roman" w:hAnsi="Elza" w:cs="Arial"/>
                <w:color w:val="000000"/>
                <w:highlight w:val="yellow"/>
              </w:rPr>
            </w:pPr>
          </w:p>
        </w:tc>
        <w:tc>
          <w:tcPr>
            <w:tcW w:w="2207" w:type="dxa"/>
            <w:vMerge w:val="restart"/>
            <w:tcBorders>
              <w:top w:val="nil"/>
              <w:left w:val="single" w:sz="8" w:space="0" w:color="auto"/>
              <w:right w:val="single" w:sz="4" w:space="0" w:color="auto"/>
            </w:tcBorders>
            <w:shd w:val="clear" w:color="auto" w:fill="auto"/>
            <w:noWrap/>
            <w:vAlign w:val="center"/>
            <w:hideMark/>
          </w:tcPr>
          <w:p w14:paraId="52B5939F" w14:textId="77777777" w:rsidR="00B83560" w:rsidRPr="002F0581" w:rsidRDefault="00B83560" w:rsidP="00F14D02">
            <w:pPr>
              <w:spacing w:after="0" w:line="240" w:lineRule="auto"/>
              <w:rPr>
                <w:rFonts w:ascii="Elza" w:eastAsia="Times New Roman" w:hAnsi="Elza" w:cs="Arial"/>
                <w:color w:val="000000"/>
              </w:rPr>
            </w:pPr>
            <w:r w:rsidRPr="002F0581">
              <w:rPr>
                <w:rFonts w:ascii="Elza" w:eastAsia="Times New Roman" w:hAnsi="Elza" w:cs="Arial"/>
                <w:color w:val="000000"/>
              </w:rPr>
              <w:t>NOISE LEVEL (7M)</w:t>
            </w:r>
          </w:p>
          <w:p w14:paraId="1AED2709" w14:textId="77777777" w:rsidR="00B83560" w:rsidRPr="002F0581" w:rsidRDefault="00B83560" w:rsidP="00F14D02">
            <w:pPr>
              <w:spacing w:after="0" w:line="240" w:lineRule="auto"/>
              <w:rPr>
                <w:rFonts w:ascii="Elza" w:eastAsia="Times New Roman" w:hAnsi="Elza" w:cs="Arial"/>
                <w:color w:val="000000"/>
              </w:rPr>
            </w:pPr>
            <w:r w:rsidRPr="002F0581">
              <w:rPr>
                <w:rFonts w:ascii="Elza" w:eastAsia="Times New Roman" w:hAnsi="Elza" w:cs="Arial"/>
                <w:color w:val="000000"/>
              </w:rPr>
              <w:t> </w:t>
            </w:r>
          </w:p>
          <w:p w14:paraId="16FF49CE" w14:textId="77777777" w:rsidR="00B83560" w:rsidRPr="002F0581" w:rsidRDefault="00B83560" w:rsidP="00F14D02">
            <w:pPr>
              <w:spacing w:after="0" w:line="240" w:lineRule="auto"/>
              <w:rPr>
                <w:rFonts w:ascii="Elza" w:eastAsia="Times New Roman" w:hAnsi="Elza" w:cs="Arial"/>
                <w:color w:val="000000"/>
              </w:rPr>
            </w:pPr>
            <w:r w:rsidRPr="002F0581">
              <w:rPr>
                <w:rFonts w:ascii="Elza" w:eastAsia="Times New Roman" w:hAnsi="Elza" w:cs="Arial"/>
                <w:color w:val="000000"/>
              </w:rPr>
              <w:t> </w:t>
            </w:r>
          </w:p>
        </w:tc>
        <w:tc>
          <w:tcPr>
            <w:tcW w:w="6660" w:type="dxa"/>
            <w:gridSpan w:val="2"/>
            <w:tcBorders>
              <w:top w:val="nil"/>
              <w:left w:val="nil"/>
              <w:bottom w:val="single" w:sz="4" w:space="0" w:color="auto"/>
              <w:right w:val="single" w:sz="8" w:space="0" w:color="auto"/>
            </w:tcBorders>
            <w:shd w:val="clear" w:color="auto" w:fill="auto"/>
            <w:noWrap/>
            <w:vAlign w:val="center"/>
            <w:hideMark/>
          </w:tcPr>
          <w:p w14:paraId="5ABF2CE4" w14:textId="77777777" w:rsidR="00B83560" w:rsidRPr="002F0581" w:rsidRDefault="00B83560" w:rsidP="00B83560">
            <w:pPr>
              <w:spacing w:after="0" w:line="240" w:lineRule="auto"/>
              <w:jc w:val="center"/>
              <w:rPr>
                <w:rFonts w:ascii="Elza" w:eastAsia="Times New Roman" w:hAnsi="Elza" w:cs="Arial"/>
                <w:color w:val="000000"/>
              </w:rPr>
            </w:pPr>
            <w:r w:rsidRPr="002F0581">
              <w:rPr>
                <w:rFonts w:ascii="Elza" w:eastAsia="Times New Roman" w:hAnsi="Elza" w:cs="Arial"/>
                <w:color w:val="000000"/>
              </w:rPr>
              <w:t>NO LOAD - 72dB</w:t>
            </w:r>
          </w:p>
        </w:tc>
      </w:tr>
      <w:tr w:rsidR="00400D78" w:rsidRPr="002F0581" w14:paraId="3F14F903" w14:textId="77777777" w:rsidTr="00EC0D28">
        <w:trPr>
          <w:trHeight w:val="327"/>
        </w:trPr>
        <w:tc>
          <w:tcPr>
            <w:tcW w:w="238" w:type="dxa"/>
            <w:tcBorders>
              <w:top w:val="nil"/>
              <w:left w:val="nil"/>
              <w:bottom w:val="nil"/>
              <w:right w:val="nil"/>
            </w:tcBorders>
            <w:shd w:val="clear" w:color="auto" w:fill="auto"/>
            <w:noWrap/>
            <w:vAlign w:val="bottom"/>
            <w:hideMark/>
          </w:tcPr>
          <w:p w14:paraId="2DFB0B33" w14:textId="77777777" w:rsidR="00400D78" w:rsidRPr="002F0581" w:rsidRDefault="00400D78" w:rsidP="00133758">
            <w:pPr>
              <w:spacing w:after="0" w:line="240" w:lineRule="auto"/>
              <w:rPr>
                <w:rFonts w:ascii="Elza" w:eastAsia="Times New Roman" w:hAnsi="Elza" w:cs="Arial"/>
                <w:color w:val="000000"/>
                <w:highlight w:val="yellow"/>
              </w:rPr>
            </w:pPr>
          </w:p>
        </w:tc>
        <w:tc>
          <w:tcPr>
            <w:tcW w:w="2207" w:type="dxa"/>
            <w:vMerge/>
            <w:tcBorders>
              <w:left w:val="single" w:sz="8" w:space="0" w:color="auto"/>
              <w:right w:val="single" w:sz="4" w:space="0" w:color="auto"/>
            </w:tcBorders>
            <w:shd w:val="clear" w:color="auto" w:fill="auto"/>
            <w:noWrap/>
            <w:vAlign w:val="center"/>
            <w:hideMark/>
          </w:tcPr>
          <w:p w14:paraId="12E96AA3" w14:textId="77777777" w:rsidR="00400D78" w:rsidRPr="002F0581" w:rsidRDefault="00400D78" w:rsidP="00F14D02">
            <w:pPr>
              <w:spacing w:after="0" w:line="240" w:lineRule="auto"/>
              <w:rPr>
                <w:rFonts w:ascii="Elza" w:eastAsia="Times New Roman" w:hAnsi="Elza" w:cs="Arial"/>
                <w:color w:val="000000"/>
              </w:rPr>
            </w:pPr>
          </w:p>
        </w:tc>
        <w:tc>
          <w:tcPr>
            <w:tcW w:w="6660" w:type="dxa"/>
            <w:gridSpan w:val="2"/>
            <w:tcBorders>
              <w:top w:val="nil"/>
              <w:left w:val="nil"/>
              <w:bottom w:val="single" w:sz="4" w:space="0" w:color="auto"/>
              <w:right w:val="single" w:sz="8" w:space="0" w:color="auto"/>
            </w:tcBorders>
            <w:shd w:val="clear" w:color="auto" w:fill="auto"/>
            <w:noWrap/>
            <w:vAlign w:val="center"/>
            <w:hideMark/>
          </w:tcPr>
          <w:p w14:paraId="1FACB127" w14:textId="77777777" w:rsidR="00400D78" w:rsidRPr="002F0581" w:rsidRDefault="00400D78" w:rsidP="00B83560">
            <w:pPr>
              <w:spacing w:after="0" w:line="240" w:lineRule="auto"/>
              <w:jc w:val="center"/>
              <w:rPr>
                <w:rFonts w:ascii="Elza" w:eastAsia="Times New Roman" w:hAnsi="Elza" w:cs="Arial"/>
                <w:color w:val="000000"/>
              </w:rPr>
            </w:pPr>
            <w:r w:rsidRPr="002F0581">
              <w:rPr>
                <w:rFonts w:ascii="Elza" w:eastAsia="Times New Roman" w:hAnsi="Elza" w:cs="Arial"/>
                <w:color w:val="000000"/>
              </w:rPr>
              <w:t>50% LOAD - 76dB</w:t>
            </w:r>
          </w:p>
        </w:tc>
      </w:tr>
      <w:tr w:rsidR="00400D78" w:rsidRPr="002F0581" w14:paraId="120EFFD0" w14:textId="77777777" w:rsidTr="00EC0D28">
        <w:trPr>
          <w:trHeight w:val="327"/>
        </w:trPr>
        <w:tc>
          <w:tcPr>
            <w:tcW w:w="238" w:type="dxa"/>
            <w:tcBorders>
              <w:top w:val="nil"/>
              <w:left w:val="nil"/>
              <w:bottom w:val="nil"/>
              <w:right w:val="nil"/>
            </w:tcBorders>
            <w:shd w:val="clear" w:color="auto" w:fill="auto"/>
            <w:noWrap/>
            <w:vAlign w:val="bottom"/>
            <w:hideMark/>
          </w:tcPr>
          <w:p w14:paraId="22A1CBBF" w14:textId="77777777" w:rsidR="00400D78" w:rsidRPr="002F0581" w:rsidRDefault="00400D78" w:rsidP="00133758">
            <w:pPr>
              <w:spacing w:after="0" w:line="240" w:lineRule="auto"/>
              <w:rPr>
                <w:rFonts w:ascii="Elza" w:eastAsia="Times New Roman" w:hAnsi="Elza" w:cs="Arial"/>
                <w:color w:val="000000"/>
                <w:highlight w:val="yellow"/>
              </w:rPr>
            </w:pPr>
          </w:p>
        </w:tc>
        <w:tc>
          <w:tcPr>
            <w:tcW w:w="2207" w:type="dxa"/>
            <w:vMerge/>
            <w:tcBorders>
              <w:left w:val="single" w:sz="8" w:space="0" w:color="auto"/>
              <w:bottom w:val="single" w:sz="4" w:space="0" w:color="auto"/>
              <w:right w:val="single" w:sz="4" w:space="0" w:color="auto"/>
            </w:tcBorders>
            <w:shd w:val="clear" w:color="auto" w:fill="auto"/>
            <w:noWrap/>
            <w:vAlign w:val="center"/>
            <w:hideMark/>
          </w:tcPr>
          <w:p w14:paraId="34122831" w14:textId="77777777" w:rsidR="00400D78" w:rsidRPr="002F0581" w:rsidRDefault="00400D78" w:rsidP="00F14D02">
            <w:pPr>
              <w:spacing w:after="0" w:line="240" w:lineRule="auto"/>
              <w:rPr>
                <w:rFonts w:ascii="Elza" w:eastAsia="Times New Roman" w:hAnsi="Elza" w:cs="Arial"/>
                <w:color w:val="000000"/>
              </w:rPr>
            </w:pPr>
          </w:p>
        </w:tc>
        <w:tc>
          <w:tcPr>
            <w:tcW w:w="6660" w:type="dxa"/>
            <w:gridSpan w:val="2"/>
            <w:tcBorders>
              <w:top w:val="nil"/>
              <w:left w:val="nil"/>
              <w:bottom w:val="single" w:sz="4" w:space="0" w:color="auto"/>
              <w:right w:val="single" w:sz="8" w:space="0" w:color="auto"/>
            </w:tcBorders>
            <w:shd w:val="clear" w:color="auto" w:fill="auto"/>
            <w:noWrap/>
            <w:vAlign w:val="center"/>
            <w:hideMark/>
          </w:tcPr>
          <w:p w14:paraId="379CB66B" w14:textId="77777777" w:rsidR="00400D78" w:rsidRPr="002F0581" w:rsidRDefault="00400D78" w:rsidP="00B83560">
            <w:pPr>
              <w:spacing w:after="0" w:line="240" w:lineRule="auto"/>
              <w:jc w:val="center"/>
              <w:rPr>
                <w:rFonts w:ascii="Elza" w:eastAsia="Times New Roman" w:hAnsi="Elza" w:cs="Arial"/>
                <w:color w:val="000000"/>
              </w:rPr>
            </w:pPr>
            <w:r w:rsidRPr="002F0581">
              <w:rPr>
                <w:rFonts w:ascii="Elza" w:eastAsia="Times New Roman" w:hAnsi="Elza" w:cs="Arial"/>
                <w:color w:val="000000"/>
              </w:rPr>
              <w:t>100% LOAD - 78dB</w:t>
            </w:r>
          </w:p>
        </w:tc>
      </w:tr>
      <w:tr w:rsidR="00400D78" w:rsidRPr="002F0581" w14:paraId="1A1304DC" w14:textId="77777777" w:rsidTr="00EC0D28">
        <w:trPr>
          <w:trHeight w:val="327"/>
        </w:trPr>
        <w:tc>
          <w:tcPr>
            <w:tcW w:w="238" w:type="dxa"/>
            <w:tcBorders>
              <w:top w:val="nil"/>
              <w:left w:val="nil"/>
              <w:bottom w:val="nil"/>
              <w:right w:val="nil"/>
            </w:tcBorders>
            <w:shd w:val="clear" w:color="auto" w:fill="auto"/>
            <w:noWrap/>
            <w:vAlign w:val="bottom"/>
            <w:hideMark/>
          </w:tcPr>
          <w:p w14:paraId="64789957" w14:textId="77777777" w:rsidR="00400D78" w:rsidRPr="002F0581" w:rsidRDefault="00400D78" w:rsidP="00133758">
            <w:pPr>
              <w:spacing w:after="0" w:line="240" w:lineRule="auto"/>
              <w:rPr>
                <w:rFonts w:ascii="Elza" w:eastAsia="Times New Roman" w:hAnsi="Elza" w:cs="Arial"/>
                <w:color w:val="000000"/>
                <w:highlight w:val="yellow"/>
              </w:rPr>
            </w:pPr>
          </w:p>
        </w:tc>
        <w:tc>
          <w:tcPr>
            <w:tcW w:w="2207" w:type="dxa"/>
            <w:tcBorders>
              <w:top w:val="nil"/>
              <w:left w:val="single" w:sz="8" w:space="0" w:color="auto"/>
              <w:bottom w:val="single" w:sz="4" w:space="0" w:color="auto"/>
              <w:right w:val="single" w:sz="4" w:space="0" w:color="auto"/>
            </w:tcBorders>
            <w:shd w:val="clear" w:color="auto" w:fill="auto"/>
            <w:noWrap/>
            <w:vAlign w:val="center"/>
            <w:hideMark/>
          </w:tcPr>
          <w:p w14:paraId="019F8317" w14:textId="77777777" w:rsidR="00400D78" w:rsidRPr="002F0581" w:rsidRDefault="00400D78" w:rsidP="00F14D02">
            <w:pPr>
              <w:spacing w:after="0" w:line="240" w:lineRule="auto"/>
              <w:rPr>
                <w:rFonts w:ascii="Elza" w:eastAsia="Times New Roman" w:hAnsi="Elza" w:cs="Arial"/>
                <w:color w:val="000000"/>
              </w:rPr>
            </w:pPr>
            <w:r w:rsidRPr="002F0581">
              <w:rPr>
                <w:rFonts w:ascii="Elza" w:eastAsia="Times New Roman" w:hAnsi="Elza" w:cs="Arial"/>
                <w:color w:val="000000"/>
              </w:rPr>
              <w:t>RATED POWER FACTOR</w:t>
            </w:r>
          </w:p>
        </w:tc>
        <w:tc>
          <w:tcPr>
            <w:tcW w:w="6660" w:type="dxa"/>
            <w:gridSpan w:val="2"/>
            <w:tcBorders>
              <w:top w:val="nil"/>
              <w:left w:val="nil"/>
              <w:bottom w:val="single" w:sz="4" w:space="0" w:color="auto"/>
              <w:right w:val="single" w:sz="8" w:space="0" w:color="auto"/>
            </w:tcBorders>
            <w:shd w:val="clear" w:color="auto" w:fill="auto"/>
            <w:noWrap/>
            <w:vAlign w:val="center"/>
            <w:hideMark/>
          </w:tcPr>
          <w:p w14:paraId="5F74ACB8" w14:textId="77777777" w:rsidR="00400D78" w:rsidRPr="002F0581" w:rsidRDefault="00400D78" w:rsidP="00B83560">
            <w:pPr>
              <w:spacing w:after="0" w:line="240" w:lineRule="auto"/>
              <w:jc w:val="center"/>
              <w:rPr>
                <w:rFonts w:ascii="Elza" w:eastAsia="Times New Roman" w:hAnsi="Elza" w:cs="Arial"/>
                <w:color w:val="000000"/>
              </w:rPr>
            </w:pPr>
            <w:r w:rsidRPr="002F0581">
              <w:rPr>
                <w:rFonts w:ascii="Elza" w:eastAsia="Times New Roman" w:hAnsi="Elza" w:cs="Arial"/>
                <w:color w:val="000000"/>
              </w:rPr>
              <w:t> 0.8</w:t>
            </w:r>
          </w:p>
        </w:tc>
      </w:tr>
      <w:tr w:rsidR="002663B9" w:rsidRPr="002F0581" w14:paraId="5ABC9487" w14:textId="77777777" w:rsidTr="00EC0D28">
        <w:trPr>
          <w:trHeight w:val="327"/>
        </w:trPr>
        <w:tc>
          <w:tcPr>
            <w:tcW w:w="238" w:type="dxa"/>
            <w:tcBorders>
              <w:top w:val="nil"/>
              <w:left w:val="nil"/>
              <w:bottom w:val="nil"/>
              <w:right w:val="nil"/>
            </w:tcBorders>
            <w:shd w:val="clear" w:color="auto" w:fill="auto"/>
            <w:noWrap/>
            <w:vAlign w:val="bottom"/>
          </w:tcPr>
          <w:p w14:paraId="66AE2E15" w14:textId="77777777" w:rsidR="002663B9" w:rsidRPr="002F0581" w:rsidRDefault="002663B9" w:rsidP="00133758">
            <w:pPr>
              <w:spacing w:after="0" w:line="240" w:lineRule="auto"/>
              <w:rPr>
                <w:rFonts w:ascii="Elza" w:eastAsia="Times New Roman" w:hAnsi="Elza" w:cs="Arial"/>
                <w:color w:val="000000"/>
                <w:highlight w:val="yellow"/>
              </w:rPr>
            </w:pPr>
          </w:p>
        </w:tc>
        <w:tc>
          <w:tcPr>
            <w:tcW w:w="8867" w:type="dxa"/>
            <w:gridSpan w:val="3"/>
            <w:tcBorders>
              <w:top w:val="nil"/>
              <w:left w:val="single" w:sz="8" w:space="0" w:color="auto"/>
              <w:bottom w:val="single" w:sz="4" w:space="0" w:color="auto"/>
              <w:right w:val="single" w:sz="8" w:space="0" w:color="auto"/>
            </w:tcBorders>
            <w:shd w:val="clear" w:color="auto" w:fill="auto"/>
            <w:noWrap/>
            <w:vAlign w:val="center"/>
          </w:tcPr>
          <w:p w14:paraId="432AC461" w14:textId="77777777" w:rsidR="002663B9" w:rsidRPr="002F0581" w:rsidRDefault="002663B9" w:rsidP="00B83560">
            <w:pPr>
              <w:spacing w:after="0" w:line="240" w:lineRule="auto"/>
              <w:jc w:val="center"/>
              <w:rPr>
                <w:rFonts w:ascii="Elza" w:eastAsia="Times New Roman" w:hAnsi="Elza" w:cs="Arial"/>
                <w:color w:val="000000"/>
              </w:rPr>
            </w:pPr>
          </w:p>
        </w:tc>
      </w:tr>
      <w:tr w:rsidR="00CF4888" w:rsidRPr="002F0581" w14:paraId="0038177C" w14:textId="77777777" w:rsidTr="00EC0D28">
        <w:trPr>
          <w:trHeight w:val="327"/>
        </w:trPr>
        <w:tc>
          <w:tcPr>
            <w:tcW w:w="238" w:type="dxa"/>
            <w:tcBorders>
              <w:top w:val="nil"/>
              <w:left w:val="nil"/>
              <w:bottom w:val="nil"/>
              <w:right w:val="nil"/>
            </w:tcBorders>
            <w:shd w:val="clear" w:color="auto" w:fill="auto"/>
            <w:noWrap/>
            <w:vAlign w:val="bottom"/>
            <w:hideMark/>
          </w:tcPr>
          <w:p w14:paraId="0F9AF056" w14:textId="77777777" w:rsidR="00CF4888" w:rsidRPr="002F0581" w:rsidRDefault="00CF4888" w:rsidP="00133758">
            <w:pPr>
              <w:spacing w:after="0" w:line="240" w:lineRule="auto"/>
              <w:rPr>
                <w:rFonts w:ascii="Elza" w:eastAsia="Times New Roman" w:hAnsi="Elza" w:cs="Arial"/>
                <w:color w:val="000000"/>
                <w:highlight w:val="yellow"/>
              </w:rPr>
            </w:pPr>
          </w:p>
        </w:tc>
        <w:tc>
          <w:tcPr>
            <w:tcW w:w="2207" w:type="dxa"/>
            <w:tcBorders>
              <w:top w:val="nil"/>
              <w:left w:val="single" w:sz="8" w:space="0" w:color="auto"/>
              <w:bottom w:val="single" w:sz="4" w:space="0" w:color="auto"/>
              <w:right w:val="single" w:sz="4" w:space="0" w:color="auto"/>
            </w:tcBorders>
            <w:shd w:val="clear" w:color="auto" w:fill="auto"/>
            <w:noWrap/>
            <w:vAlign w:val="center"/>
            <w:hideMark/>
          </w:tcPr>
          <w:p w14:paraId="4602DF4B" w14:textId="77777777" w:rsidR="00CF4888" w:rsidRPr="002F0581" w:rsidRDefault="00CF4888" w:rsidP="00F14D02">
            <w:pPr>
              <w:spacing w:after="0" w:line="240" w:lineRule="auto"/>
              <w:rPr>
                <w:rFonts w:ascii="Elza" w:eastAsia="Times New Roman" w:hAnsi="Elza" w:cs="Arial"/>
                <w:color w:val="000000"/>
                <w:sz w:val="24"/>
                <w:szCs w:val="24"/>
              </w:rPr>
            </w:pPr>
            <w:r w:rsidRPr="002F0581">
              <w:rPr>
                <w:rFonts w:ascii="Elza" w:eastAsia="Times New Roman" w:hAnsi="Elza" w:cs="Arial"/>
                <w:b/>
                <w:bCs/>
                <w:color w:val="000000"/>
                <w:sz w:val="24"/>
                <w:szCs w:val="24"/>
              </w:rPr>
              <w:t>ENGINE:</w:t>
            </w:r>
          </w:p>
        </w:tc>
        <w:tc>
          <w:tcPr>
            <w:tcW w:w="6660" w:type="dxa"/>
            <w:gridSpan w:val="2"/>
            <w:tcBorders>
              <w:top w:val="nil"/>
              <w:left w:val="nil"/>
              <w:bottom w:val="single" w:sz="4" w:space="0" w:color="auto"/>
              <w:right w:val="single" w:sz="8" w:space="0" w:color="auto"/>
            </w:tcBorders>
            <w:shd w:val="clear" w:color="auto" w:fill="auto"/>
            <w:noWrap/>
            <w:vAlign w:val="center"/>
            <w:hideMark/>
          </w:tcPr>
          <w:p w14:paraId="773D2818" w14:textId="77777777" w:rsidR="00CF4888" w:rsidRPr="002F0581" w:rsidRDefault="00CF4888" w:rsidP="00B83560">
            <w:pPr>
              <w:spacing w:after="0" w:line="240" w:lineRule="auto"/>
              <w:jc w:val="center"/>
              <w:rPr>
                <w:rFonts w:ascii="Elza" w:eastAsia="Times New Roman" w:hAnsi="Elza" w:cs="Arial"/>
                <w:color w:val="000000"/>
              </w:rPr>
            </w:pPr>
            <w:r w:rsidRPr="002F0581">
              <w:rPr>
                <w:rFonts w:ascii="Elza" w:eastAsia="Times New Roman" w:hAnsi="Elza" w:cs="Arial"/>
                <w:color w:val="000000"/>
              </w:rPr>
              <w:t> </w:t>
            </w:r>
          </w:p>
        </w:tc>
      </w:tr>
      <w:tr w:rsidR="00CF4888" w:rsidRPr="002F0581" w14:paraId="592FE73B" w14:textId="77777777" w:rsidTr="00EC0D28">
        <w:trPr>
          <w:trHeight w:val="327"/>
        </w:trPr>
        <w:tc>
          <w:tcPr>
            <w:tcW w:w="238" w:type="dxa"/>
            <w:tcBorders>
              <w:top w:val="nil"/>
              <w:left w:val="nil"/>
              <w:bottom w:val="nil"/>
              <w:right w:val="nil"/>
            </w:tcBorders>
            <w:shd w:val="clear" w:color="auto" w:fill="auto"/>
            <w:noWrap/>
            <w:vAlign w:val="bottom"/>
            <w:hideMark/>
          </w:tcPr>
          <w:p w14:paraId="02E99FC8" w14:textId="77777777" w:rsidR="00CF4888" w:rsidRPr="002F0581" w:rsidRDefault="00CF4888" w:rsidP="00133758">
            <w:pPr>
              <w:spacing w:after="0" w:line="240" w:lineRule="auto"/>
              <w:rPr>
                <w:rFonts w:ascii="Elza" w:eastAsia="Times New Roman" w:hAnsi="Elza" w:cs="Arial"/>
                <w:color w:val="000000"/>
                <w:highlight w:val="yellow"/>
              </w:rPr>
            </w:pPr>
          </w:p>
        </w:tc>
        <w:tc>
          <w:tcPr>
            <w:tcW w:w="2207" w:type="dxa"/>
            <w:tcBorders>
              <w:top w:val="nil"/>
              <w:left w:val="single" w:sz="8" w:space="0" w:color="auto"/>
              <w:bottom w:val="single" w:sz="4" w:space="0" w:color="auto"/>
              <w:right w:val="single" w:sz="4" w:space="0" w:color="auto"/>
            </w:tcBorders>
            <w:shd w:val="clear" w:color="auto" w:fill="auto"/>
            <w:noWrap/>
            <w:vAlign w:val="center"/>
            <w:hideMark/>
          </w:tcPr>
          <w:p w14:paraId="57A363D1" w14:textId="77777777" w:rsidR="00CF4888" w:rsidRPr="002F0581" w:rsidRDefault="00CF4888" w:rsidP="00F14D02">
            <w:pPr>
              <w:spacing w:after="0" w:line="240" w:lineRule="auto"/>
              <w:rPr>
                <w:rFonts w:ascii="Elza" w:eastAsia="Times New Roman" w:hAnsi="Elza" w:cs="Arial"/>
                <w:bCs/>
              </w:rPr>
            </w:pPr>
            <w:r w:rsidRPr="002F0581">
              <w:rPr>
                <w:rFonts w:ascii="Elza" w:eastAsia="Times New Roman" w:hAnsi="Elza" w:cs="Arial"/>
              </w:rPr>
              <w:t>TYPE</w:t>
            </w:r>
          </w:p>
        </w:tc>
        <w:tc>
          <w:tcPr>
            <w:tcW w:w="6660" w:type="dxa"/>
            <w:gridSpan w:val="2"/>
            <w:tcBorders>
              <w:top w:val="nil"/>
              <w:left w:val="nil"/>
              <w:bottom w:val="single" w:sz="4" w:space="0" w:color="auto"/>
              <w:right w:val="single" w:sz="8" w:space="0" w:color="auto"/>
            </w:tcBorders>
            <w:shd w:val="clear" w:color="auto" w:fill="auto"/>
            <w:noWrap/>
            <w:vAlign w:val="center"/>
            <w:hideMark/>
          </w:tcPr>
          <w:p w14:paraId="32393EED" w14:textId="77777777" w:rsidR="00CF4888" w:rsidRPr="002F0581" w:rsidRDefault="00CF4888" w:rsidP="00B83560">
            <w:pPr>
              <w:spacing w:after="0" w:line="240" w:lineRule="auto"/>
              <w:jc w:val="center"/>
              <w:rPr>
                <w:rFonts w:ascii="Elza" w:eastAsia="Times New Roman" w:hAnsi="Elza" w:cs="Arial"/>
                <w:color w:val="000000"/>
              </w:rPr>
            </w:pPr>
            <w:r w:rsidRPr="002F0581">
              <w:rPr>
                <w:rFonts w:ascii="Elza" w:eastAsia="Times New Roman" w:hAnsi="Elza" w:cs="Arial"/>
                <w:color w:val="000000"/>
              </w:rPr>
              <w:t>AIR-COOLED 4-STROKE OHV</w:t>
            </w:r>
          </w:p>
        </w:tc>
      </w:tr>
      <w:tr w:rsidR="00CF4888" w:rsidRPr="002F0581" w14:paraId="4EC7F9DF" w14:textId="77777777" w:rsidTr="00EC0D28">
        <w:trPr>
          <w:trHeight w:val="327"/>
        </w:trPr>
        <w:tc>
          <w:tcPr>
            <w:tcW w:w="238" w:type="dxa"/>
            <w:tcBorders>
              <w:top w:val="nil"/>
              <w:left w:val="nil"/>
              <w:bottom w:val="nil"/>
              <w:right w:val="nil"/>
            </w:tcBorders>
            <w:shd w:val="clear" w:color="auto" w:fill="auto"/>
            <w:noWrap/>
            <w:vAlign w:val="bottom"/>
            <w:hideMark/>
          </w:tcPr>
          <w:p w14:paraId="1DC6BA2C" w14:textId="77777777" w:rsidR="00CF4888" w:rsidRPr="002F0581" w:rsidRDefault="00CF4888" w:rsidP="00133758">
            <w:pPr>
              <w:spacing w:after="0" w:line="240" w:lineRule="auto"/>
              <w:rPr>
                <w:rFonts w:ascii="Elza" w:eastAsia="Times New Roman" w:hAnsi="Elza" w:cs="Arial"/>
                <w:color w:val="000000"/>
                <w:highlight w:val="yellow"/>
              </w:rPr>
            </w:pPr>
          </w:p>
        </w:tc>
        <w:tc>
          <w:tcPr>
            <w:tcW w:w="2207" w:type="dxa"/>
            <w:tcBorders>
              <w:top w:val="nil"/>
              <w:left w:val="single" w:sz="8" w:space="0" w:color="auto"/>
              <w:bottom w:val="single" w:sz="4" w:space="0" w:color="auto"/>
              <w:right w:val="single" w:sz="4" w:space="0" w:color="auto"/>
            </w:tcBorders>
            <w:shd w:val="clear" w:color="auto" w:fill="auto"/>
            <w:noWrap/>
            <w:vAlign w:val="center"/>
            <w:hideMark/>
          </w:tcPr>
          <w:p w14:paraId="6BE0E780" w14:textId="77777777" w:rsidR="00CF4888" w:rsidRPr="002F0581" w:rsidRDefault="00CF4888" w:rsidP="00F14D02">
            <w:pPr>
              <w:spacing w:after="0" w:line="240" w:lineRule="auto"/>
              <w:rPr>
                <w:rFonts w:ascii="Elza" w:eastAsia="Times New Roman" w:hAnsi="Elza" w:cs="Arial"/>
                <w:color w:val="000000"/>
              </w:rPr>
            </w:pPr>
            <w:r w:rsidRPr="002F0581">
              <w:rPr>
                <w:rFonts w:ascii="Elza" w:eastAsia="Times New Roman" w:hAnsi="Elza" w:cs="Arial"/>
                <w:color w:val="000000"/>
              </w:rPr>
              <w:t>MODEL</w:t>
            </w:r>
          </w:p>
        </w:tc>
        <w:tc>
          <w:tcPr>
            <w:tcW w:w="6660" w:type="dxa"/>
            <w:gridSpan w:val="2"/>
            <w:tcBorders>
              <w:top w:val="nil"/>
              <w:left w:val="nil"/>
              <w:bottom w:val="single" w:sz="4" w:space="0" w:color="auto"/>
              <w:right w:val="single" w:sz="8" w:space="0" w:color="auto"/>
            </w:tcBorders>
            <w:shd w:val="clear" w:color="auto" w:fill="auto"/>
            <w:noWrap/>
            <w:vAlign w:val="center"/>
            <w:hideMark/>
          </w:tcPr>
          <w:p w14:paraId="2E1DF836" w14:textId="77777777" w:rsidR="00CF4888" w:rsidRPr="002F0581" w:rsidRDefault="00CF4888" w:rsidP="00B83560">
            <w:pPr>
              <w:spacing w:after="0" w:line="240" w:lineRule="auto"/>
              <w:jc w:val="center"/>
              <w:rPr>
                <w:rFonts w:ascii="Elza" w:eastAsia="Times New Roman" w:hAnsi="Elza" w:cs="Arial"/>
                <w:color w:val="000000"/>
              </w:rPr>
            </w:pPr>
            <w:r w:rsidRPr="002F0581">
              <w:rPr>
                <w:rFonts w:ascii="Elza" w:eastAsia="Times New Roman" w:hAnsi="Elza" w:cs="Arial"/>
                <w:color w:val="000000"/>
              </w:rPr>
              <w:t>HONDA GX390</w:t>
            </w:r>
          </w:p>
        </w:tc>
      </w:tr>
      <w:tr w:rsidR="00CF4888" w:rsidRPr="002F0581" w14:paraId="6BE31D77" w14:textId="77777777" w:rsidTr="00EC0D28">
        <w:trPr>
          <w:trHeight w:val="327"/>
        </w:trPr>
        <w:tc>
          <w:tcPr>
            <w:tcW w:w="238" w:type="dxa"/>
            <w:tcBorders>
              <w:top w:val="nil"/>
              <w:left w:val="nil"/>
              <w:bottom w:val="nil"/>
              <w:right w:val="nil"/>
            </w:tcBorders>
            <w:shd w:val="clear" w:color="auto" w:fill="auto"/>
            <w:noWrap/>
            <w:vAlign w:val="bottom"/>
            <w:hideMark/>
          </w:tcPr>
          <w:p w14:paraId="68C9BA13" w14:textId="77777777" w:rsidR="00CF4888" w:rsidRPr="002F0581" w:rsidRDefault="00CF4888" w:rsidP="00133758">
            <w:pPr>
              <w:spacing w:after="0" w:line="240" w:lineRule="auto"/>
              <w:rPr>
                <w:rFonts w:ascii="Elza" w:eastAsia="Times New Roman" w:hAnsi="Elza" w:cs="Arial"/>
                <w:color w:val="000000"/>
                <w:highlight w:val="yellow"/>
              </w:rPr>
            </w:pPr>
          </w:p>
        </w:tc>
        <w:tc>
          <w:tcPr>
            <w:tcW w:w="2207" w:type="dxa"/>
            <w:tcBorders>
              <w:top w:val="nil"/>
              <w:left w:val="single" w:sz="8" w:space="0" w:color="auto"/>
              <w:bottom w:val="single" w:sz="4" w:space="0" w:color="auto"/>
              <w:right w:val="single" w:sz="4" w:space="0" w:color="auto"/>
            </w:tcBorders>
            <w:shd w:val="clear" w:color="auto" w:fill="auto"/>
            <w:noWrap/>
            <w:vAlign w:val="center"/>
            <w:hideMark/>
          </w:tcPr>
          <w:p w14:paraId="1DF4517B" w14:textId="77777777" w:rsidR="00CF4888" w:rsidRPr="002F0581" w:rsidRDefault="00CF4888" w:rsidP="00F14D02">
            <w:pPr>
              <w:spacing w:after="0" w:line="240" w:lineRule="auto"/>
              <w:rPr>
                <w:rFonts w:ascii="Elza" w:eastAsia="Times New Roman" w:hAnsi="Elza" w:cs="Arial"/>
                <w:color w:val="000000"/>
              </w:rPr>
            </w:pPr>
            <w:r w:rsidRPr="002F0581">
              <w:rPr>
                <w:rFonts w:ascii="Elza" w:eastAsia="Times New Roman" w:hAnsi="Elza" w:cs="Arial"/>
                <w:color w:val="000000"/>
              </w:rPr>
              <w:t>STARTING SYSTEM</w:t>
            </w:r>
          </w:p>
        </w:tc>
        <w:tc>
          <w:tcPr>
            <w:tcW w:w="6660" w:type="dxa"/>
            <w:gridSpan w:val="2"/>
            <w:tcBorders>
              <w:top w:val="nil"/>
              <w:left w:val="nil"/>
              <w:bottom w:val="single" w:sz="4" w:space="0" w:color="auto"/>
              <w:right w:val="single" w:sz="8" w:space="0" w:color="auto"/>
            </w:tcBorders>
            <w:shd w:val="clear" w:color="auto" w:fill="auto"/>
            <w:noWrap/>
            <w:vAlign w:val="center"/>
            <w:hideMark/>
          </w:tcPr>
          <w:p w14:paraId="40E6A8B6" w14:textId="77777777" w:rsidR="00CF4888" w:rsidRPr="002F0581" w:rsidRDefault="00CF4888" w:rsidP="00B83560">
            <w:pPr>
              <w:spacing w:after="0" w:line="240" w:lineRule="auto"/>
              <w:jc w:val="center"/>
              <w:rPr>
                <w:rFonts w:ascii="Elza" w:eastAsia="Times New Roman" w:hAnsi="Elza" w:cs="Arial"/>
                <w:color w:val="000000"/>
              </w:rPr>
            </w:pPr>
            <w:r w:rsidRPr="002F0581">
              <w:rPr>
                <w:rFonts w:ascii="Elza" w:eastAsia="Times New Roman" w:hAnsi="Elza" w:cs="Arial"/>
                <w:color w:val="000000"/>
              </w:rPr>
              <w:t>PULL START</w:t>
            </w:r>
          </w:p>
        </w:tc>
      </w:tr>
      <w:tr w:rsidR="00CF4888" w:rsidRPr="002F0581" w14:paraId="4792A3D5" w14:textId="77777777" w:rsidTr="00EC0D28">
        <w:trPr>
          <w:trHeight w:val="327"/>
        </w:trPr>
        <w:tc>
          <w:tcPr>
            <w:tcW w:w="238" w:type="dxa"/>
            <w:tcBorders>
              <w:top w:val="nil"/>
              <w:left w:val="nil"/>
              <w:bottom w:val="nil"/>
              <w:right w:val="nil"/>
            </w:tcBorders>
            <w:shd w:val="clear" w:color="auto" w:fill="auto"/>
            <w:noWrap/>
            <w:vAlign w:val="bottom"/>
            <w:hideMark/>
          </w:tcPr>
          <w:p w14:paraId="02EE45C9" w14:textId="77777777" w:rsidR="00CF4888" w:rsidRPr="002F0581" w:rsidRDefault="00CF4888" w:rsidP="00133758">
            <w:pPr>
              <w:spacing w:after="0" w:line="240" w:lineRule="auto"/>
              <w:rPr>
                <w:rFonts w:ascii="Elza" w:eastAsia="Times New Roman" w:hAnsi="Elza" w:cs="Arial"/>
                <w:color w:val="000000"/>
                <w:highlight w:val="yellow"/>
              </w:rPr>
            </w:pPr>
          </w:p>
        </w:tc>
        <w:tc>
          <w:tcPr>
            <w:tcW w:w="2207" w:type="dxa"/>
            <w:tcBorders>
              <w:top w:val="nil"/>
              <w:left w:val="single" w:sz="8" w:space="0" w:color="auto"/>
              <w:bottom w:val="single" w:sz="4" w:space="0" w:color="auto"/>
              <w:right w:val="single" w:sz="4" w:space="0" w:color="auto"/>
            </w:tcBorders>
            <w:shd w:val="clear" w:color="auto" w:fill="auto"/>
            <w:noWrap/>
            <w:vAlign w:val="center"/>
            <w:hideMark/>
          </w:tcPr>
          <w:p w14:paraId="09F7E4B3" w14:textId="77777777" w:rsidR="00CF4888" w:rsidRPr="002F0581" w:rsidRDefault="00CF4888" w:rsidP="00F14D02">
            <w:pPr>
              <w:spacing w:after="0" w:line="240" w:lineRule="auto"/>
              <w:rPr>
                <w:rFonts w:ascii="Elza" w:eastAsia="Times New Roman" w:hAnsi="Elza" w:cs="Arial"/>
                <w:color w:val="000000"/>
              </w:rPr>
            </w:pPr>
            <w:r w:rsidRPr="002F0581">
              <w:rPr>
                <w:rFonts w:ascii="Elza" w:eastAsia="Times New Roman" w:hAnsi="Elza" w:cs="Arial"/>
                <w:color w:val="000000"/>
              </w:rPr>
              <w:t>DISPLACEMENT</w:t>
            </w:r>
          </w:p>
        </w:tc>
        <w:tc>
          <w:tcPr>
            <w:tcW w:w="6660" w:type="dxa"/>
            <w:gridSpan w:val="2"/>
            <w:tcBorders>
              <w:top w:val="nil"/>
              <w:left w:val="nil"/>
              <w:bottom w:val="single" w:sz="4" w:space="0" w:color="auto"/>
              <w:right w:val="single" w:sz="8" w:space="0" w:color="auto"/>
            </w:tcBorders>
            <w:shd w:val="clear" w:color="auto" w:fill="auto"/>
            <w:noWrap/>
            <w:vAlign w:val="center"/>
            <w:hideMark/>
          </w:tcPr>
          <w:p w14:paraId="060D4EBF" w14:textId="77777777" w:rsidR="00CF4888" w:rsidRPr="002F0581" w:rsidRDefault="00CF4888" w:rsidP="00B83560">
            <w:pPr>
              <w:spacing w:after="0" w:line="240" w:lineRule="auto"/>
              <w:jc w:val="center"/>
              <w:rPr>
                <w:rFonts w:ascii="Elza" w:eastAsia="Times New Roman" w:hAnsi="Elza" w:cs="Arial"/>
                <w:color w:val="000000"/>
              </w:rPr>
            </w:pPr>
            <w:r w:rsidRPr="002F0581">
              <w:rPr>
                <w:rFonts w:ascii="Elza" w:eastAsia="Times New Roman" w:hAnsi="Elza" w:cs="Arial"/>
                <w:color w:val="000000"/>
              </w:rPr>
              <w:t>389CC</w:t>
            </w:r>
          </w:p>
        </w:tc>
      </w:tr>
      <w:tr w:rsidR="00CF4888" w:rsidRPr="002F0581" w14:paraId="43FD6AB7" w14:textId="77777777" w:rsidTr="00EC0D28">
        <w:trPr>
          <w:trHeight w:val="327"/>
        </w:trPr>
        <w:tc>
          <w:tcPr>
            <w:tcW w:w="238" w:type="dxa"/>
            <w:tcBorders>
              <w:top w:val="nil"/>
              <w:left w:val="nil"/>
              <w:bottom w:val="nil"/>
              <w:right w:val="nil"/>
            </w:tcBorders>
            <w:shd w:val="clear" w:color="auto" w:fill="auto"/>
            <w:noWrap/>
            <w:vAlign w:val="bottom"/>
            <w:hideMark/>
          </w:tcPr>
          <w:p w14:paraId="5FA404A3" w14:textId="77777777" w:rsidR="00CF4888" w:rsidRPr="002F0581" w:rsidRDefault="00CF4888" w:rsidP="00133758">
            <w:pPr>
              <w:spacing w:after="0" w:line="240" w:lineRule="auto"/>
              <w:rPr>
                <w:rFonts w:ascii="Elza" w:eastAsia="Times New Roman" w:hAnsi="Elza" w:cs="Arial"/>
                <w:color w:val="000000"/>
                <w:highlight w:val="yellow"/>
              </w:rPr>
            </w:pPr>
          </w:p>
        </w:tc>
        <w:tc>
          <w:tcPr>
            <w:tcW w:w="2207" w:type="dxa"/>
            <w:tcBorders>
              <w:top w:val="nil"/>
              <w:left w:val="single" w:sz="8" w:space="0" w:color="auto"/>
              <w:bottom w:val="single" w:sz="4" w:space="0" w:color="auto"/>
              <w:right w:val="single" w:sz="4" w:space="0" w:color="auto"/>
            </w:tcBorders>
            <w:shd w:val="clear" w:color="auto" w:fill="auto"/>
            <w:noWrap/>
            <w:vAlign w:val="center"/>
            <w:hideMark/>
          </w:tcPr>
          <w:p w14:paraId="3252C77E" w14:textId="77777777" w:rsidR="00CF4888" w:rsidRPr="002F0581" w:rsidRDefault="00CF4888" w:rsidP="00F14D02">
            <w:pPr>
              <w:spacing w:after="0" w:line="240" w:lineRule="auto"/>
              <w:rPr>
                <w:rFonts w:ascii="Elza" w:eastAsia="Times New Roman" w:hAnsi="Elza" w:cs="Arial"/>
                <w:color w:val="000000"/>
              </w:rPr>
            </w:pPr>
            <w:r w:rsidRPr="002F0581">
              <w:rPr>
                <w:rFonts w:ascii="Elza" w:eastAsia="Times New Roman" w:hAnsi="Elza" w:cs="Arial"/>
                <w:color w:val="000000"/>
              </w:rPr>
              <w:t xml:space="preserve">FUEL ECONOMY </w:t>
            </w:r>
          </w:p>
        </w:tc>
        <w:tc>
          <w:tcPr>
            <w:tcW w:w="6660" w:type="dxa"/>
            <w:gridSpan w:val="2"/>
            <w:tcBorders>
              <w:top w:val="nil"/>
              <w:left w:val="nil"/>
              <w:bottom w:val="single" w:sz="4" w:space="0" w:color="auto"/>
              <w:right w:val="single" w:sz="8" w:space="0" w:color="auto"/>
            </w:tcBorders>
            <w:shd w:val="clear" w:color="auto" w:fill="auto"/>
            <w:noWrap/>
            <w:vAlign w:val="center"/>
            <w:hideMark/>
          </w:tcPr>
          <w:p w14:paraId="2CBC044B" w14:textId="77777777" w:rsidR="00CF4888" w:rsidRPr="002F0581" w:rsidRDefault="00CF4888" w:rsidP="00B83560">
            <w:pPr>
              <w:spacing w:after="0" w:line="240" w:lineRule="auto"/>
              <w:jc w:val="center"/>
              <w:rPr>
                <w:rFonts w:ascii="Elza" w:eastAsia="Times New Roman" w:hAnsi="Elza" w:cs="Arial"/>
                <w:color w:val="000000"/>
              </w:rPr>
            </w:pPr>
            <w:r w:rsidRPr="002F0581">
              <w:rPr>
                <w:rFonts w:ascii="Elza" w:eastAsia="Times New Roman" w:hAnsi="Elza" w:cs="Arial"/>
                <w:color w:val="000000"/>
              </w:rPr>
              <w:t>2.3 L (0.6 gallon)/h @ 50% LOAD</w:t>
            </w:r>
          </w:p>
        </w:tc>
      </w:tr>
      <w:tr w:rsidR="00CF4888" w:rsidRPr="002F0581" w14:paraId="73A0261F" w14:textId="77777777" w:rsidTr="00EC0D28">
        <w:trPr>
          <w:trHeight w:val="327"/>
        </w:trPr>
        <w:tc>
          <w:tcPr>
            <w:tcW w:w="238" w:type="dxa"/>
            <w:tcBorders>
              <w:top w:val="nil"/>
              <w:left w:val="nil"/>
              <w:bottom w:val="nil"/>
              <w:right w:val="nil"/>
            </w:tcBorders>
            <w:shd w:val="clear" w:color="auto" w:fill="auto"/>
            <w:noWrap/>
            <w:vAlign w:val="bottom"/>
            <w:hideMark/>
          </w:tcPr>
          <w:p w14:paraId="6BF3D488" w14:textId="77777777" w:rsidR="00CF4888" w:rsidRPr="002F0581" w:rsidRDefault="00CF4888" w:rsidP="00133758">
            <w:pPr>
              <w:spacing w:after="0" w:line="240" w:lineRule="auto"/>
              <w:rPr>
                <w:rFonts w:ascii="Elza" w:eastAsia="Times New Roman" w:hAnsi="Elza" w:cs="Arial"/>
                <w:color w:val="000000"/>
                <w:highlight w:val="yellow"/>
              </w:rPr>
            </w:pPr>
          </w:p>
        </w:tc>
        <w:tc>
          <w:tcPr>
            <w:tcW w:w="2207" w:type="dxa"/>
            <w:tcBorders>
              <w:top w:val="nil"/>
              <w:left w:val="single" w:sz="8" w:space="0" w:color="auto"/>
              <w:bottom w:val="single" w:sz="8" w:space="0" w:color="auto"/>
              <w:right w:val="single" w:sz="4" w:space="0" w:color="auto"/>
            </w:tcBorders>
            <w:shd w:val="clear" w:color="auto" w:fill="auto"/>
            <w:noWrap/>
            <w:vAlign w:val="center"/>
            <w:hideMark/>
          </w:tcPr>
          <w:p w14:paraId="042D4E63" w14:textId="77777777" w:rsidR="00CF4888" w:rsidRPr="002F0581" w:rsidRDefault="00CF4888" w:rsidP="00F14D02">
            <w:pPr>
              <w:spacing w:after="0" w:line="240" w:lineRule="auto"/>
              <w:rPr>
                <w:rFonts w:ascii="Elza" w:eastAsia="Times New Roman" w:hAnsi="Elza" w:cs="Arial"/>
                <w:color w:val="000000"/>
              </w:rPr>
            </w:pPr>
            <w:r w:rsidRPr="002F0581">
              <w:rPr>
                <w:rFonts w:ascii="Elza" w:eastAsia="Times New Roman" w:hAnsi="Elza" w:cs="Arial"/>
                <w:color w:val="000000"/>
              </w:rPr>
              <w:t>FUEL TANK</w:t>
            </w:r>
          </w:p>
        </w:tc>
        <w:tc>
          <w:tcPr>
            <w:tcW w:w="6660" w:type="dxa"/>
            <w:gridSpan w:val="2"/>
            <w:tcBorders>
              <w:top w:val="nil"/>
              <w:left w:val="nil"/>
              <w:bottom w:val="single" w:sz="8" w:space="0" w:color="auto"/>
              <w:right w:val="single" w:sz="8" w:space="0" w:color="auto"/>
            </w:tcBorders>
            <w:shd w:val="clear" w:color="auto" w:fill="auto"/>
            <w:noWrap/>
            <w:vAlign w:val="center"/>
            <w:hideMark/>
          </w:tcPr>
          <w:p w14:paraId="5924CB82" w14:textId="77777777" w:rsidR="00CF4888" w:rsidRPr="002F0581" w:rsidRDefault="00CF4888" w:rsidP="00B83560">
            <w:pPr>
              <w:spacing w:after="0" w:line="240" w:lineRule="auto"/>
              <w:jc w:val="center"/>
              <w:rPr>
                <w:rFonts w:ascii="Elza" w:eastAsia="Times New Roman" w:hAnsi="Elza" w:cs="Arial"/>
                <w:color w:val="000000"/>
              </w:rPr>
            </w:pPr>
            <w:r w:rsidRPr="002F0581">
              <w:rPr>
                <w:rFonts w:ascii="Elza" w:eastAsia="Times New Roman" w:hAnsi="Elza" w:cs="Arial"/>
                <w:color w:val="000000"/>
              </w:rPr>
              <w:t>6.1 L (1.6 gallon)</w:t>
            </w:r>
          </w:p>
        </w:tc>
      </w:tr>
    </w:tbl>
    <w:p w14:paraId="61E362AE" w14:textId="77777777" w:rsidR="006854AB" w:rsidRPr="002F0581" w:rsidRDefault="006854AB" w:rsidP="00226139">
      <w:pPr>
        <w:pStyle w:val="Heading2"/>
        <w:pBdr>
          <w:bottom w:val="single" w:sz="4" w:space="1" w:color="auto"/>
        </w:pBdr>
        <w:spacing w:after="120"/>
        <w:rPr>
          <w:rFonts w:ascii="Elza" w:hAnsi="Elza" w:cs="Arial"/>
        </w:rPr>
      </w:pPr>
      <w:bookmarkStart w:id="30" w:name="_Toc380407154"/>
      <w:bookmarkStart w:id="31" w:name="_Toc144971313"/>
      <w:r w:rsidRPr="002F0581">
        <w:rPr>
          <w:rFonts w:ascii="Elza" w:hAnsi="Elza" w:cs="Arial"/>
        </w:rPr>
        <w:t>FEATURES</w:t>
      </w:r>
      <w:bookmarkEnd w:id="30"/>
      <w:bookmarkEnd w:id="31"/>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5"/>
      </w:tblGrid>
      <w:tr w:rsidR="006854AB" w:rsidRPr="002F0581" w14:paraId="18D848AC" w14:textId="77777777" w:rsidTr="00F14D02">
        <w:trPr>
          <w:trHeight w:val="542"/>
        </w:trPr>
        <w:tc>
          <w:tcPr>
            <w:tcW w:w="9405" w:type="dxa"/>
            <w:shd w:val="clear" w:color="auto" w:fill="auto"/>
            <w:vAlign w:val="bottom"/>
          </w:tcPr>
          <w:p w14:paraId="6B4D8AF2" w14:textId="77777777" w:rsidR="006854AB" w:rsidRPr="002F0581" w:rsidRDefault="006854AB" w:rsidP="00F14D02">
            <w:pPr>
              <w:tabs>
                <w:tab w:val="left" w:pos="2746"/>
              </w:tabs>
              <w:jc w:val="center"/>
              <w:rPr>
                <w:rFonts w:ascii="Elza" w:hAnsi="Elza" w:cs="Arial"/>
                <w:sz w:val="28"/>
                <w:szCs w:val="28"/>
              </w:rPr>
            </w:pPr>
            <w:r w:rsidRPr="002F0581">
              <w:rPr>
                <w:rFonts w:ascii="Elza" w:hAnsi="Elza" w:cs="Arial"/>
                <w:bCs/>
                <w:sz w:val="28"/>
                <w:szCs w:val="28"/>
              </w:rPr>
              <w:t>Durable Galvanised frame</w:t>
            </w:r>
          </w:p>
        </w:tc>
      </w:tr>
      <w:tr w:rsidR="006854AB" w:rsidRPr="002F0581" w14:paraId="17701124" w14:textId="77777777" w:rsidTr="00F14D02">
        <w:trPr>
          <w:trHeight w:val="555"/>
        </w:trPr>
        <w:tc>
          <w:tcPr>
            <w:tcW w:w="9405" w:type="dxa"/>
            <w:shd w:val="clear" w:color="auto" w:fill="auto"/>
            <w:vAlign w:val="bottom"/>
          </w:tcPr>
          <w:p w14:paraId="3C68B18C" w14:textId="77777777" w:rsidR="006854AB" w:rsidRPr="002F0581" w:rsidRDefault="006854AB" w:rsidP="00F14D02">
            <w:pPr>
              <w:tabs>
                <w:tab w:val="left" w:pos="2746"/>
              </w:tabs>
              <w:jc w:val="center"/>
              <w:rPr>
                <w:rFonts w:ascii="Elza" w:hAnsi="Elza" w:cs="Arial"/>
                <w:sz w:val="28"/>
                <w:szCs w:val="28"/>
              </w:rPr>
            </w:pPr>
            <w:r w:rsidRPr="002F0581">
              <w:rPr>
                <w:rFonts w:ascii="Elza" w:hAnsi="Elza" w:cs="Arial"/>
                <w:bCs/>
                <w:sz w:val="28"/>
                <w:szCs w:val="28"/>
              </w:rPr>
              <w:t>Multi cushion isolators for vibration reduction</w:t>
            </w:r>
          </w:p>
        </w:tc>
      </w:tr>
      <w:tr w:rsidR="006854AB" w:rsidRPr="002F0581" w14:paraId="7683BF94" w14:textId="77777777" w:rsidTr="00F14D02">
        <w:trPr>
          <w:trHeight w:val="542"/>
        </w:trPr>
        <w:tc>
          <w:tcPr>
            <w:tcW w:w="9405" w:type="dxa"/>
            <w:shd w:val="clear" w:color="auto" w:fill="auto"/>
            <w:vAlign w:val="bottom"/>
          </w:tcPr>
          <w:p w14:paraId="414E5E48" w14:textId="77777777" w:rsidR="006854AB" w:rsidRPr="002F0581" w:rsidRDefault="006854AB" w:rsidP="00F14D02">
            <w:pPr>
              <w:tabs>
                <w:tab w:val="left" w:pos="2746"/>
              </w:tabs>
              <w:jc w:val="center"/>
              <w:rPr>
                <w:rFonts w:ascii="Elza" w:hAnsi="Elza" w:cs="Arial"/>
                <w:sz w:val="28"/>
                <w:szCs w:val="28"/>
              </w:rPr>
            </w:pPr>
            <w:r w:rsidRPr="002F0581">
              <w:rPr>
                <w:rFonts w:ascii="Elza" w:hAnsi="Elza" w:cs="Arial"/>
                <w:bCs/>
                <w:sz w:val="28"/>
                <w:szCs w:val="28"/>
              </w:rPr>
              <w:t>Compact design for easy storage and transport</w:t>
            </w:r>
          </w:p>
        </w:tc>
      </w:tr>
    </w:tbl>
    <w:p w14:paraId="37597F49" w14:textId="77777777" w:rsidR="00365187" w:rsidRPr="002F0581" w:rsidRDefault="00365187" w:rsidP="000957E7">
      <w:pPr>
        <w:tabs>
          <w:tab w:val="left" w:pos="2746"/>
        </w:tabs>
        <w:rPr>
          <w:rFonts w:ascii="Elza" w:hAnsi="Elza" w:cs="Arial"/>
          <w:sz w:val="28"/>
          <w:szCs w:val="28"/>
        </w:rPr>
      </w:pPr>
    </w:p>
    <w:p w14:paraId="7F74EA5C" w14:textId="77777777" w:rsidR="00580860" w:rsidRPr="002F0581" w:rsidRDefault="00E741F3" w:rsidP="00226139">
      <w:pPr>
        <w:pStyle w:val="Heading2"/>
        <w:pBdr>
          <w:bottom w:val="single" w:sz="4" w:space="1" w:color="auto"/>
        </w:pBdr>
        <w:rPr>
          <w:rFonts w:ascii="Elza" w:hAnsi="Elza" w:cs="Arial"/>
        </w:rPr>
      </w:pPr>
      <w:r w:rsidRPr="002F0581">
        <w:rPr>
          <w:rFonts w:ascii="Elza" w:hAnsi="Elza" w:cs="Arial"/>
        </w:rPr>
        <w:br w:type="page"/>
      </w:r>
      <w:bookmarkStart w:id="32" w:name="_Toc144971314"/>
      <w:r w:rsidR="00580860" w:rsidRPr="002F0581">
        <w:rPr>
          <w:rFonts w:ascii="Elza" w:hAnsi="Elza" w:cs="Arial"/>
        </w:rPr>
        <w:lastRenderedPageBreak/>
        <w:t>OVERALL MACHINE DIMENSIONS</w:t>
      </w:r>
      <w:bookmarkEnd w:id="32"/>
    </w:p>
    <w:p w14:paraId="434FB944" w14:textId="41BEF96D" w:rsidR="0006406A" w:rsidRPr="002F0581" w:rsidRDefault="0003407E" w:rsidP="00EE30DD">
      <w:pPr>
        <w:tabs>
          <w:tab w:val="left" w:pos="2746"/>
        </w:tabs>
        <w:spacing w:after="360"/>
        <w:ind w:hanging="900"/>
        <w:jc w:val="center"/>
        <w:rPr>
          <w:rFonts w:ascii="Elza" w:hAnsi="Elza" w:cs="Arial"/>
          <w:sz w:val="28"/>
          <w:szCs w:val="28"/>
        </w:rPr>
      </w:pPr>
      <w:r w:rsidRPr="002F0581">
        <w:rPr>
          <w:rFonts w:ascii="Elza" w:hAnsi="Elza" w:cs="Arial"/>
          <w:noProof/>
        </w:rPr>
        <w:drawing>
          <wp:inline distT="0" distB="0" distL="0" distR="0" wp14:anchorId="47568BA6" wp14:editId="20504049">
            <wp:extent cx="5724525" cy="48101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4810125"/>
                    </a:xfrm>
                    <a:prstGeom prst="rect">
                      <a:avLst/>
                    </a:prstGeom>
                    <a:noFill/>
                    <a:ln>
                      <a:noFill/>
                    </a:ln>
                  </pic:spPr>
                </pic:pic>
              </a:graphicData>
            </a:graphic>
          </wp:inline>
        </w:drawing>
      </w:r>
      <w:bookmarkStart w:id="33" w:name="_Toc413145892"/>
      <w:bookmarkStart w:id="34" w:name="_Toc380407155"/>
    </w:p>
    <w:p w14:paraId="64834AA1" w14:textId="07626233" w:rsidR="0006406A" w:rsidRPr="002F0581" w:rsidRDefault="0003407E" w:rsidP="00226139">
      <w:pPr>
        <w:pStyle w:val="Heading2"/>
        <w:pBdr>
          <w:bottom w:val="single" w:sz="4" w:space="1" w:color="auto"/>
        </w:pBdr>
        <w:rPr>
          <w:rFonts w:ascii="Elza" w:hAnsi="Elza" w:cs="Arial"/>
        </w:rPr>
      </w:pPr>
      <w:bookmarkStart w:id="35" w:name="_Toc144971315"/>
      <w:r w:rsidRPr="002F0581">
        <w:rPr>
          <w:rFonts w:ascii="Elza" w:hAnsi="Elza" w:cs="Arial"/>
          <w:noProof/>
        </w:rPr>
        <w:drawing>
          <wp:anchor distT="0" distB="0" distL="114300" distR="114300" simplePos="0" relativeHeight="251654144" behindDoc="0" locked="0" layoutInCell="1" allowOverlap="1" wp14:anchorId="5E38425C" wp14:editId="74269656">
            <wp:simplePos x="0" y="0"/>
            <wp:positionH relativeFrom="column">
              <wp:posOffset>850900</wp:posOffset>
            </wp:positionH>
            <wp:positionV relativeFrom="paragraph">
              <wp:posOffset>343535</wp:posOffset>
            </wp:positionV>
            <wp:extent cx="4124960" cy="2458085"/>
            <wp:effectExtent l="0" t="0" r="0" b="0"/>
            <wp:wrapNone/>
            <wp:docPr id="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124960" cy="245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6406A" w:rsidRPr="002F0581">
        <w:rPr>
          <w:rFonts w:ascii="Elza" w:hAnsi="Elza" w:cs="Arial"/>
        </w:rPr>
        <w:t>ALTERNATOR SPECIFICATIONS</w:t>
      </w:r>
      <w:bookmarkEnd w:id="33"/>
      <w:bookmarkEnd w:id="35"/>
    </w:p>
    <w:p w14:paraId="1BD2F608" w14:textId="77777777" w:rsidR="00F31F1A" w:rsidRPr="002F0581" w:rsidRDefault="00D67C96" w:rsidP="0006406A">
      <w:pPr>
        <w:pStyle w:val="Heading1"/>
        <w:pBdr>
          <w:bottom w:val="single" w:sz="4" w:space="1" w:color="auto"/>
        </w:pBdr>
        <w:jc w:val="both"/>
        <w:rPr>
          <w:rFonts w:ascii="Elza" w:hAnsi="Elza" w:cs="Arial"/>
          <w:sz w:val="28"/>
          <w:szCs w:val="28"/>
        </w:rPr>
      </w:pPr>
      <w:r w:rsidRPr="002F0581">
        <w:rPr>
          <w:rFonts w:ascii="Elza" w:hAnsi="Elza" w:cs="Arial"/>
        </w:rPr>
        <w:br w:type="page"/>
      </w:r>
      <w:bookmarkStart w:id="36" w:name="_Toc144971316"/>
      <w:r w:rsidR="00702E29" w:rsidRPr="002F0581">
        <w:rPr>
          <w:rFonts w:ascii="Elza" w:hAnsi="Elza" w:cs="Arial"/>
          <w:sz w:val="28"/>
          <w:szCs w:val="28"/>
        </w:rPr>
        <w:lastRenderedPageBreak/>
        <w:t>OPERATION</w:t>
      </w:r>
      <w:bookmarkEnd w:id="34"/>
      <w:bookmarkEnd w:id="36"/>
    </w:p>
    <w:p w14:paraId="073547D5" w14:textId="77777777" w:rsidR="00730867" w:rsidRPr="002F0581" w:rsidRDefault="00730867" w:rsidP="00730867">
      <w:pPr>
        <w:pStyle w:val="Heading3"/>
        <w:rPr>
          <w:rStyle w:val="Heading3Char"/>
          <w:rFonts w:ascii="Elza" w:eastAsia="SimSun" w:hAnsi="Elza" w:cs="Arial"/>
          <w:b/>
          <w:bCs/>
        </w:rPr>
      </w:pPr>
      <w:bookmarkStart w:id="37" w:name="_Toc17456421"/>
      <w:bookmarkStart w:id="38" w:name="_Toc380407157"/>
      <w:r w:rsidRPr="002F0581">
        <w:rPr>
          <w:rStyle w:val="Heading3Char"/>
          <w:rFonts w:ascii="Elza" w:eastAsia="SimSun" w:hAnsi="Elza" w:cs="Arial"/>
          <w:b/>
          <w:bCs/>
        </w:rPr>
        <w:t>OIL LEVEL CHECK</w:t>
      </w:r>
      <w:bookmarkEnd w:id="37"/>
    </w:p>
    <w:tbl>
      <w:tblPr>
        <w:tblW w:w="0" w:type="auto"/>
        <w:tblInd w:w="53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908"/>
        <w:gridCol w:w="6573"/>
      </w:tblGrid>
      <w:tr w:rsidR="00730867" w:rsidRPr="002F0581" w14:paraId="0F7B43AF" w14:textId="77777777" w:rsidTr="00C607B5">
        <w:trPr>
          <w:trHeight w:val="733"/>
        </w:trPr>
        <w:tc>
          <w:tcPr>
            <w:tcW w:w="1908" w:type="dxa"/>
            <w:shd w:val="clear" w:color="auto" w:fill="auto"/>
            <w:vAlign w:val="center"/>
          </w:tcPr>
          <w:p w14:paraId="22116F54" w14:textId="40D6EFB5" w:rsidR="00730867" w:rsidRPr="002F0581" w:rsidRDefault="0003407E" w:rsidP="00C607B5">
            <w:pPr>
              <w:pStyle w:val="BodyText1"/>
              <w:spacing w:line="240" w:lineRule="auto"/>
              <w:ind w:left="0" w:right="34"/>
              <w:jc w:val="center"/>
              <w:rPr>
                <w:rFonts w:ascii="Elza" w:hAnsi="Elza"/>
                <w:b/>
                <w:sz w:val="20"/>
                <w:szCs w:val="20"/>
              </w:rPr>
            </w:pPr>
            <w:r w:rsidRPr="002F0581">
              <w:rPr>
                <w:rFonts w:ascii="Elza" w:hAnsi="Elza"/>
                <w:b/>
                <w:noProof/>
                <w:sz w:val="20"/>
                <w:szCs w:val="20"/>
                <w:lang w:val="en-US"/>
              </w:rPr>
              <w:drawing>
                <wp:inline distT="0" distB="0" distL="0" distR="0" wp14:anchorId="2F56A235" wp14:editId="56BA36D8">
                  <wp:extent cx="304800" cy="285750"/>
                  <wp:effectExtent l="0" t="0" r="0" b="0"/>
                  <wp:docPr id="18" name="Picture 31"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arning%2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11E89ECB" w14:textId="77777777" w:rsidR="00730867" w:rsidRPr="002F0581" w:rsidRDefault="00730867" w:rsidP="00C607B5">
            <w:pPr>
              <w:pStyle w:val="BodyText1"/>
              <w:spacing w:line="240" w:lineRule="auto"/>
              <w:ind w:left="0"/>
              <w:jc w:val="center"/>
              <w:rPr>
                <w:rFonts w:ascii="Elza" w:hAnsi="Elza"/>
              </w:rPr>
            </w:pPr>
            <w:r w:rsidRPr="002F0581">
              <w:rPr>
                <w:rFonts w:ascii="Elza" w:hAnsi="Elza"/>
                <w:b/>
                <w:sz w:val="20"/>
                <w:szCs w:val="20"/>
              </w:rPr>
              <w:t>CAUTION</w:t>
            </w:r>
          </w:p>
        </w:tc>
        <w:tc>
          <w:tcPr>
            <w:tcW w:w="6573" w:type="dxa"/>
            <w:shd w:val="clear" w:color="auto" w:fill="auto"/>
            <w:vAlign w:val="center"/>
          </w:tcPr>
          <w:p w14:paraId="24208AD8" w14:textId="77777777" w:rsidR="00730867" w:rsidRPr="002F0581" w:rsidRDefault="00730867" w:rsidP="00C607B5">
            <w:pPr>
              <w:pStyle w:val="BodyText1"/>
              <w:spacing w:line="240" w:lineRule="auto"/>
              <w:ind w:left="-108"/>
              <w:rPr>
                <w:rFonts w:ascii="Elza" w:hAnsi="Elza"/>
              </w:rPr>
            </w:pPr>
            <w:r w:rsidRPr="002F0581">
              <w:rPr>
                <w:rFonts w:ascii="Elza" w:hAnsi="Elza"/>
              </w:rPr>
              <w:t>Check the engine oil level with the engine stopped and in a levelled position</w:t>
            </w:r>
          </w:p>
        </w:tc>
      </w:tr>
    </w:tbl>
    <w:p w14:paraId="06E0416E" w14:textId="34B95DD0" w:rsidR="00730867" w:rsidRPr="002F0581" w:rsidRDefault="0003407E" w:rsidP="00730867">
      <w:pPr>
        <w:pStyle w:val="NewNormalText"/>
        <w:numPr>
          <w:ilvl w:val="2"/>
          <w:numId w:val="26"/>
        </w:numPr>
        <w:spacing w:before="360" w:line="360" w:lineRule="auto"/>
        <w:ind w:left="540"/>
        <w:jc w:val="left"/>
        <w:rPr>
          <w:rFonts w:ascii="Elza" w:hAnsi="Elza"/>
        </w:rPr>
      </w:pPr>
      <w:r w:rsidRPr="002F0581">
        <w:rPr>
          <w:rFonts w:ascii="Elza" w:hAnsi="Elza"/>
          <w:noProof/>
        </w:rPr>
        <w:drawing>
          <wp:anchor distT="0" distB="0" distL="114300" distR="114300" simplePos="0" relativeHeight="251659264" behindDoc="0" locked="0" layoutInCell="1" allowOverlap="1" wp14:anchorId="29999C7A" wp14:editId="7C506ED8">
            <wp:simplePos x="0" y="0"/>
            <wp:positionH relativeFrom="column">
              <wp:posOffset>3623310</wp:posOffset>
            </wp:positionH>
            <wp:positionV relativeFrom="paragraph">
              <wp:posOffset>87630</wp:posOffset>
            </wp:positionV>
            <wp:extent cx="2062480" cy="3838575"/>
            <wp:effectExtent l="19050" t="19050" r="0" b="9525"/>
            <wp:wrapSquare wrapText="bothSides"/>
            <wp:docPr id="278" name="Picture 4" descr="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
                    <pic:cNvPicPr>
                      <a:picLocks noChangeAspect="1" noChangeArrowheads="1"/>
                    </pic:cNvPicPr>
                  </pic:nvPicPr>
                  <pic:blipFill>
                    <a:blip r:embed="rId22">
                      <a:extLst>
                        <a:ext uri="{28A0092B-C50C-407E-A947-70E740481C1C}">
                          <a14:useLocalDpi xmlns:a14="http://schemas.microsoft.com/office/drawing/2010/main" val="0"/>
                        </a:ext>
                      </a:extLst>
                    </a:blip>
                    <a:srcRect b="50882"/>
                    <a:stretch>
                      <a:fillRect/>
                    </a:stretch>
                  </pic:blipFill>
                  <pic:spPr bwMode="auto">
                    <a:xfrm>
                      <a:off x="0" y="0"/>
                      <a:ext cx="2062480" cy="3838575"/>
                    </a:xfrm>
                    <a:prstGeom prst="rect">
                      <a:avLst/>
                    </a:prstGeom>
                    <a:noFill/>
                    <a:ln w="9525" algn="ctr">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730867" w:rsidRPr="002F0581">
        <w:rPr>
          <w:rFonts w:ascii="Elza" w:hAnsi="Elza"/>
          <w:noProof/>
        </w:rPr>
        <w:t>Clean area around oil fill and remove oil cap.</w:t>
      </w:r>
    </w:p>
    <w:p w14:paraId="643ADCEB" w14:textId="77777777" w:rsidR="00730867" w:rsidRPr="002F0581" w:rsidRDefault="00730867" w:rsidP="00730867">
      <w:pPr>
        <w:pStyle w:val="NewNormalText"/>
        <w:numPr>
          <w:ilvl w:val="2"/>
          <w:numId w:val="26"/>
        </w:numPr>
        <w:spacing w:line="360" w:lineRule="auto"/>
        <w:ind w:left="540"/>
        <w:jc w:val="left"/>
        <w:rPr>
          <w:rFonts w:ascii="Elza" w:hAnsi="Elza"/>
        </w:rPr>
      </w:pPr>
      <w:r w:rsidRPr="002F0581">
        <w:rPr>
          <w:rFonts w:ascii="Elza" w:hAnsi="Elza"/>
        </w:rPr>
        <w:t xml:space="preserve">Check the dipstick to ensure there is enough oil. </w:t>
      </w:r>
    </w:p>
    <w:p w14:paraId="413A19E8" w14:textId="77777777" w:rsidR="00730867" w:rsidRPr="002F0581" w:rsidRDefault="00730867" w:rsidP="00730867">
      <w:pPr>
        <w:pStyle w:val="NewNormalText"/>
        <w:numPr>
          <w:ilvl w:val="2"/>
          <w:numId w:val="26"/>
        </w:numPr>
        <w:spacing w:line="360" w:lineRule="auto"/>
        <w:ind w:left="540"/>
        <w:jc w:val="left"/>
        <w:rPr>
          <w:rFonts w:ascii="Elza" w:hAnsi="Elza"/>
        </w:rPr>
      </w:pPr>
      <w:r w:rsidRPr="002F0581">
        <w:rPr>
          <w:rFonts w:ascii="Elza" w:hAnsi="Elza"/>
        </w:rPr>
        <w:t>If there is not enough oil, using oil funnel (optional), slowly pour contents into oil fill opening.</w:t>
      </w:r>
    </w:p>
    <w:p w14:paraId="6D00C0C1" w14:textId="77777777" w:rsidR="00730867" w:rsidRPr="002F0581" w:rsidRDefault="00730867" w:rsidP="00730867">
      <w:pPr>
        <w:pStyle w:val="NewNormalText"/>
        <w:numPr>
          <w:ilvl w:val="2"/>
          <w:numId w:val="26"/>
        </w:numPr>
        <w:spacing w:line="360" w:lineRule="auto"/>
        <w:ind w:left="540"/>
        <w:jc w:val="left"/>
        <w:rPr>
          <w:rFonts w:ascii="Elza" w:hAnsi="Elza"/>
        </w:rPr>
      </w:pPr>
      <w:r w:rsidRPr="002F0581">
        <w:rPr>
          <w:rFonts w:ascii="Elza" w:hAnsi="Elza"/>
        </w:rPr>
        <w:t>Replace oil fill cap and tighten.</w:t>
      </w:r>
    </w:p>
    <w:p w14:paraId="50EFA665" w14:textId="77777777" w:rsidR="00730867" w:rsidRPr="002F0581" w:rsidRDefault="00730867" w:rsidP="00730867">
      <w:pPr>
        <w:ind w:left="720" w:right="-143"/>
        <w:rPr>
          <w:rFonts w:ascii="Elza" w:hAnsi="Elza" w:cs="Arial"/>
          <w:szCs w:val="24"/>
        </w:rPr>
      </w:pPr>
    </w:p>
    <w:p w14:paraId="14CF5B51" w14:textId="259A6C03" w:rsidR="00730867" w:rsidRPr="002F0581" w:rsidRDefault="0003407E" w:rsidP="00730867">
      <w:pPr>
        <w:ind w:left="720" w:right="-143"/>
        <w:rPr>
          <w:rFonts w:ascii="Elza" w:hAnsi="Elza" w:cs="Arial"/>
          <w:szCs w:val="24"/>
        </w:rPr>
      </w:pPr>
      <w:r w:rsidRPr="002F0581">
        <w:rPr>
          <w:rFonts w:ascii="Elza" w:hAnsi="Elza" w:cs="Arial"/>
          <w:noProof/>
        </w:rPr>
        <mc:AlternateContent>
          <mc:Choice Requires="wps">
            <w:drawing>
              <wp:anchor distT="0" distB="0" distL="114300" distR="114300" simplePos="0" relativeHeight="251660288" behindDoc="0" locked="0" layoutInCell="1" allowOverlap="1" wp14:anchorId="0514CA44" wp14:editId="4CE5C3EE">
                <wp:simplePos x="0" y="0"/>
                <wp:positionH relativeFrom="column">
                  <wp:posOffset>85725</wp:posOffset>
                </wp:positionH>
                <wp:positionV relativeFrom="paragraph">
                  <wp:posOffset>24130</wp:posOffset>
                </wp:positionV>
                <wp:extent cx="3415665" cy="1120775"/>
                <wp:effectExtent l="0" t="0" r="0" b="317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1120775"/>
                        </a:xfrm>
                        <a:prstGeom prst="rect">
                          <a:avLst/>
                        </a:prstGeom>
                        <a:solidFill>
                          <a:srgbClr val="FFFFFF"/>
                        </a:solidFill>
                        <a:ln w="9525">
                          <a:solidFill>
                            <a:srgbClr val="000000"/>
                          </a:solidFill>
                          <a:miter lim="800000"/>
                          <a:headEnd/>
                          <a:tailEnd/>
                        </a:ln>
                      </wps:spPr>
                      <wps:txbx>
                        <w:txbxContent>
                          <w:p w14:paraId="54E10F35" w14:textId="77777777" w:rsidR="00730867" w:rsidRPr="00E11FCE" w:rsidRDefault="00730867" w:rsidP="00730867">
                            <w:pPr>
                              <w:pStyle w:val="Style1"/>
                            </w:pPr>
                            <w:r w:rsidRPr="00E11FCE">
                              <w:rPr>
                                <w:b/>
                              </w:rPr>
                              <w:t>NOTE:</w:t>
                            </w:r>
                            <w:r>
                              <w:t xml:space="preserve"> </w:t>
                            </w:r>
                            <w:r w:rsidRPr="00E11FCE">
                              <w:t xml:space="preserve">IMPROPER treatment of </w:t>
                            </w:r>
                            <w:r>
                              <w:t>generator</w:t>
                            </w:r>
                            <w:r w:rsidRPr="00E11FCE">
                              <w:t xml:space="preserve"> can damage it and shorten its life. DO NOT attempt to start the engine before it has been properly serviced with the recommended oil. This may result in an engine failure.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4CA44" id="Text Box 231" o:spid="_x0000_s1029" type="#_x0000_t202" style="position:absolute;left:0;text-align:left;margin-left:6.75pt;margin-top:1.9pt;width:268.95pt;height:8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">
                <v:textbox>
                  <w:txbxContent>
                    <w:p w14:paraId="54E10F35" w14:textId="77777777" w:rsidR="00730867" w:rsidRPr="00E11FCE" w:rsidRDefault="00730867" w:rsidP="00730867">
                      <w:pPr>
                        <w:pStyle w:val="Style1"/>
                      </w:pPr>
                      <w:r w:rsidRPr="00E11FCE">
                        <w:rPr>
                          <w:b/>
                        </w:rPr>
                        <w:t>NOTE:</w:t>
                      </w:r>
                      <w:r>
                        <w:t xml:space="preserve"> </w:t>
                      </w:r>
                      <w:r w:rsidRPr="00E11FCE">
                        <w:t xml:space="preserve">IMPROPER treatment of </w:t>
                      </w:r>
                      <w:r>
                        <w:t>generator</w:t>
                      </w:r>
                      <w:r w:rsidRPr="00E11FCE">
                        <w:t xml:space="preserve"> can damage it and shorten its life. DO NOT attempt to start the engine before it has been properly serviced with the recommended oil. This may result in an engine failure.</w:t>
                      </w:r>
                    </w:p>
                  </w:txbxContent>
                </v:textbox>
              </v:shape>
            </w:pict>
          </mc:Fallback>
        </mc:AlternateContent>
      </w:r>
    </w:p>
    <w:p w14:paraId="71EEF81B" w14:textId="77777777" w:rsidR="00730867" w:rsidRPr="002F0581" w:rsidRDefault="00730867" w:rsidP="00730867">
      <w:pPr>
        <w:ind w:left="720" w:right="-143"/>
        <w:rPr>
          <w:rFonts w:ascii="Elza" w:hAnsi="Elza" w:cs="Arial"/>
          <w:szCs w:val="24"/>
        </w:rPr>
      </w:pPr>
    </w:p>
    <w:p w14:paraId="77B12129" w14:textId="77777777" w:rsidR="00730867" w:rsidRPr="002F0581" w:rsidRDefault="00730867" w:rsidP="00730867">
      <w:pPr>
        <w:ind w:left="720" w:right="-143"/>
        <w:rPr>
          <w:rFonts w:ascii="Elza" w:hAnsi="Elza" w:cs="Arial"/>
          <w:szCs w:val="24"/>
        </w:rPr>
      </w:pPr>
    </w:p>
    <w:p w14:paraId="61521DC0" w14:textId="77777777" w:rsidR="00730867" w:rsidRPr="002F0581" w:rsidRDefault="00730867" w:rsidP="00730867">
      <w:pPr>
        <w:ind w:left="720" w:right="-143"/>
        <w:rPr>
          <w:rFonts w:ascii="Elza" w:hAnsi="Elza" w:cs="Arial"/>
          <w:szCs w:val="24"/>
        </w:rPr>
      </w:pPr>
    </w:p>
    <w:p w14:paraId="264C3255" w14:textId="77777777" w:rsidR="00730867" w:rsidRPr="002F0581" w:rsidRDefault="00730867" w:rsidP="00730867">
      <w:pPr>
        <w:spacing w:after="0" w:line="240" w:lineRule="auto"/>
        <w:rPr>
          <w:rFonts w:ascii="Elza" w:hAnsi="Elza" w:cs="Arial"/>
          <w:szCs w:val="24"/>
        </w:rPr>
      </w:pPr>
    </w:p>
    <w:p w14:paraId="5433A9B7" w14:textId="77777777" w:rsidR="00730867" w:rsidRPr="002F0581" w:rsidRDefault="00730867" w:rsidP="00730867">
      <w:pPr>
        <w:spacing w:after="120"/>
        <w:ind w:right="-143"/>
        <w:rPr>
          <w:rFonts w:ascii="Elza" w:hAnsi="Elza" w:cs="Arial"/>
          <w:szCs w:val="24"/>
        </w:rPr>
      </w:pPr>
    </w:p>
    <w:tbl>
      <w:tblPr>
        <w:tblpPr w:leftFromText="180" w:rightFromText="180" w:vertAnchor="text" w:horzAnchor="margin" w:tblpX="666"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5"/>
      </w:tblGrid>
      <w:tr w:rsidR="00730867" w:rsidRPr="002F0581" w14:paraId="4A95B8E9" w14:textId="77777777" w:rsidTr="00C607B5">
        <w:trPr>
          <w:trHeight w:val="356"/>
        </w:trPr>
        <w:tc>
          <w:tcPr>
            <w:tcW w:w="8365" w:type="dxa"/>
            <w:shd w:val="clear" w:color="auto" w:fill="auto"/>
            <w:vAlign w:val="center"/>
          </w:tcPr>
          <w:p w14:paraId="5D02AC38" w14:textId="77777777" w:rsidR="00730867" w:rsidRPr="002F0581" w:rsidRDefault="00730867" w:rsidP="00C607B5">
            <w:pPr>
              <w:pStyle w:val="Style1"/>
              <w:jc w:val="center"/>
              <w:rPr>
                <w:rFonts w:ascii="Elza" w:hAnsi="Elza"/>
                <w:b/>
              </w:rPr>
            </w:pPr>
            <w:r w:rsidRPr="002F0581">
              <w:rPr>
                <w:rFonts w:ascii="Elza" w:hAnsi="Elza"/>
                <w:b/>
              </w:rPr>
              <w:t xml:space="preserve">NOTE: </w:t>
            </w:r>
            <w:r w:rsidRPr="002F0581">
              <w:rPr>
                <w:rFonts w:ascii="Elza" w:hAnsi="Elza"/>
              </w:rPr>
              <w:t>Refer to GX390 Manual for more in-depth instructions</w:t>
            </w:r>
          </w:p>
        </w:tc>
      </w:tr>
    </w:tbl>
    <w:p w14:paraId="6CE390F1" w14:textId="77777777" w:rsidR="00730867" w:rsidRPr="002F0581" w:rsidRDefault="00730867" w:rsidP="00730867">
      <w:pPr>
        <w:spacing w:after="0"/>
        <w:ind w:right="-143"/>
        <w:rPr>
          <w:rFonts w:ascii="Elza" w:hAnsi="Elza" w:cs="Arial"/>
          <w:szCs w:val="24"/>
        </w:rPr>
      </w:pPr>
    </w:p>
    <w:p w14:paraId="713C66A2" w14:textId="77777777" w:rsidR="00730867" w:rsidRPr="002F0581" w:rsidRDefault="00730867" w:rsidP="00730867">
      <w:pPr>
        <w:spacing w:after="0"/>
        <w:ind w:right="-143"/>
        <w:rPr>
          <w:rFonts w:ascii="Elza" w:hAnsi="Elza" w:cs="Arial"/>
          <w:szCs w:val="24"/>
        </w:rPr>
      </w:pPr>
    </w:p>
    <w:tbl>
      <w:tblPr>
        <w:tblpPr w:leftFromText="180" w:rightFromText="180" w:vertAnchor="text" w:horzAnchor="margin" w:tblpX="666"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5"/>
      </w:tblGrid>
      <w:tr w:rsidR="00730867" w:rsidRPr="002F0581" w14:paraId="0ADE44FB" w14:textId="77777777" w:rsidTr="00C607B5">
        <w:trPr>
          <w:trHeight w:val="356"/>
        </w:trPr>
        <w:tc>
          <w:tcPr>
            <w:tcW w:w="8365" w:type="dxa"/>
            <w:shd w:val="clear" w:color="auto" w:fill="auto"/>
            <w:vAlign w:val="center"/>
          </w:tcPr>
          <w:p w14:paraId="353A4312" w14:textId="77777777" w:rsidR="00730867" w:rsidRPr="002F0581" w:rsidRDefault="00730867" w:rsidP="00C607B5">
            <w:pPr>
              <w:pStyle w:val="Style1"/>
              <w:jc w:val="center"/>
              <w:rPr>
                <w:rFonts w:ascii="Elza" w:hAnsi="Elza"/>
              </w:rPr>
            </w:pPr>
            <w:r w:rsidRPr="002F0581">
              <w:rPr>
                <w:rFonts w:ascii="Elza" w:hAnsi="Elza"/>
                <w:b/>
              </w:rPr>
              <w:t xml:space="preserve">NOTE: </w:t>
            </w:r>
            <w:r w:rsidRPr="002F0581">
              <w:rPr>
                <w:rFonts w:ascii="Elza" w:hAnsi="Elza"/>
              </w:rPr>
              <w:t>New machines will be pre-oiled from MAKINEX with:</w:t>
            </w:r>
          </w:p>
          <w:p w14:paraId="172BEAE0" w14:textId="77777777" w:rsidR="00730867" w:rsidRPr="002F0581" w:rsidRDefault="00730867" w:rsidP="00C607B5">
            <w:pPr>
              <w:pStyle w:val="Style1"/>
              <w:jc w:val="center"/>
              <w:rPr>
                <w:rFonts w:ascii="Elza" w:hAnsi="Elza"/>
                <w:b/>
              </w:rPr>
            </w:pPr>
            <w:r w:rsidRPr="002F0581">
              <w:rPr>
                <w:rFonts w:ascii="Elza" w:hAnsi="Elza"/>
                <w:b/>
              </w:rPr>
              <w:t>Honda Power Equipment Engine Oil – SAE 10W-30, API SJ</w:t>
            </w:r>
          </w:p>
        </w:tc>
      </w:tr>
    </w:tbl>
    <w:p w14:paraId="0C090E1B" w14:textId="77777777" w:rsidR="00730867" w:rsidRPr="002F0581" w:rsidRDefault="00730867" w:rsidP="00730867">
      <w:pPr>
        <w:spacing w:after="120"/>
        <w:rPr>
          <w:rFonts w:ascii="Elza" w:hAnsi="Elza" w:cs="Arial"/>
        </w:rPr>
      </w:pPr>
    </w:p>
    <w:p w14:paraId="526EC8C5" w14:textId="77777777" w:rsidR="00730867" w:rsidRPr="002F0581" w:rsidRDefault="00730867" w:rsidP="00730867">
      <w:pPr>
        <w:pStyle w:val="Heading3"/>
        <w:spacing w:after="120"/>
        <w:rPr>
          <w:rFonts w:ascii="Elza" w:hAnsi="Elza" w:cs="Arial"/>
        </w:rPr>
      </w:pPr>
    </w:p>
    <w:p w14:paraId="7F1918C9" w14:textId="77777777" w:rsidR="00730867" w:rsidRPr="002F0581" w:rsidRDefault="00730867" w:rsidP="00730867">
      <w:pPr>
        <w:spacing w:after="120"/>
        <w:rPr>
          <w:rFonts w:ascii="Elza" w:hAnsi="Elza" w:cs="Arial"/>
        </w:rPr>
      </w:pPr>
    </w:p>
    <w:p w14:paraId="00D8D474" w14:textId="77777777" w:rsidR="00730867" w:rsidRPr="002F0581" w:rsidRDefault="00730867" w:rsidP="00730867">
      <w:pPr>
        <w:pStyle w:val="Heading3"/>
        <w:spacing w:after="120"/>
        <w:rPr>
          <w:rFonts w:ascii="Elza" w:hAnsi="Elza" w:cs="Arial"/>
        </w:rPr>
      </w:pPr>
    </w:p>
    <w:p w14:paraId="195B1C51" w14:textId="77777777" w:rsidR="00730867" w:rsidRPr="002F0581" w:rsidRDefault="00730867" w:rsidP="00730867">
      <w:pPr>
        <w:spacing w:after="0" w:line="240" w:lineRule="auto"/>
        <w:rPr>
          <w:rFonts w:ascii="Elza" w:eastAsia="Times New Roman" w:hAnsi="Elza" w:cs="Arial"/>
          <w:b/>
          <w:bCs/>
          <w:sz w:val="26"/>
          <w:szCs w:val="26"/>
          <w:u w:val="single"/>
        </w:rPr>
      </w:pPr>
      <w:r w:rsidRPr="002F0581">
        <w:rPr>
          <w:rFonts w:ascii="Elza" w:hAnsi="Elza" w:cs="Arial"/>
        </w:rPr>
        <w:br w:type="page"/>
      </w:r>
    </w:p>
    <w:p w14:paraId="575A0F6A" w14:textId="77777777" w:rsidR="00730867" w:rsidRPr="002F0581" w:rsidRDefault="00730867" w:rsidP="00730867">
      <w:pPr>
        <w:pStyle w:val="Heading3"/>
        <w:rPr>
          <w:rFonts w:ascii="Elza" w:hAnsi="Elza" w:cs="Arial"/>
        </w:rPr>
      </w:pPr>
      <w:bookmarkStart w:id="39" w:name="_Toc17456422"/>
      <w:r w:rsidRPr="002F0581">
        <w:rPr>
          <w:rFonts w:ascii="Elza" w:hAnsi="Elza" w:cs="Arial"/>
        </w:rPr>
        <w:lastRenderedPageBreak/>
        <w:t>REFUELING</w:t>
      </w:r>
      <w:bookmarkEnd w:id="39"/>
    </w:p>
    <w:tbl>
      <w:tblPr>
        <w:tblW w:w="8320"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90"/>
        <w:gridCol w:w="6830"/>
      </w:tblGrid>
      <w:tr w:rsidR="00730867" w:rsidRPr="002F0581" w14:paraId="116D4E51" w14:textId="77777777" w:rsidTr="00C607B5">
        <w:trPr>
          <w:trHeight w:val="672"/>
        </w:trPr>
        <w:tc>
          <w:tcPr>
            <w:tcW w:w="1490" w:type="dxa"/>
            <w:vAlign w:val="center"/>
          </w:tcPr>
          <w:p w14:paraId="350E3F7F" w14:textId="1C6D892E" w:rsidR="00730867" w:rsidRPr="002F0581" w:rsidRDefault="0003407E" w:rsidP="00C607B5">
            <w:pPr>
              <w:pStyle w:val="BodyText20"/>
              <w:spacing w:line="240" w:lineRule="auto"/>
              <w:ind w:left="221"/>
              <w:jc w:val="center"/>
              <w:rPr>
                <w:rFonts w:ascii="Elza" w:hAnsi="Elza"/>
                <w:b/>
                <w:sz w:val="20"/>
                <w:szCs w:val="20"/>
              </w:rPr>
            </w:pPr>
            <w:r w:rsidRPr="002F0581">
              <w:rPr>
                <w:rFonts w:ascii="Elza" w:hAnsi="Elza"/>
                <w:b/>
                <w:noProof/>
              </w:rPr>
              <w:drawing>
                <wp:inline distT="0" distB="0" distL="0" distR="0" wp14:anchorId="09A0534C" wp14:editId="35EE9241">
                  <wp:extent cx="304800" cy="285750"/>
                  <wp:effectExtent l="0" t="0" r="0" b="0"/>
                  <wp:docPr id="19" name="Picture 32"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arning%2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7EA6AF2B" w14:textId="77777777" w:rsidR="00730867" w:rsidRPr="002F0581" w:rsidRDefault="00730867" w:rsidP="00C607B5">
            <w:pPr>
              <w:pStyle w:val="BodyText20"/>
              <w:spacing w:line="240" w:lineRule="auto"/>
              <w:ind w:left="221"/>
              <w:jc w:val="center"/>
              <w:rPr>
                <w:rFonts w:ascii="Elza" w:hAnsi="Elza"/>
                <w:sz w:val="20"/>
                <w:szCs w:val="20"/>
              </w:rPr>
            </w:pPr>
            <w:r w:rsidRPr="002F0581">
              <w:rPr>
                <w:rFonts w:ascii="Elza" w:hAnsi="Elza"/>
                <w:b/>
                <w:sz w:val="20"/>
                <w:szCs w:val="20"/>
              </w:rPr>
              <w:t>WARNING</w:t>
            </w:r>
          </w:p>
        </w:tc>
        <w:tc>
          <w:tcPr>
            <w:tcW w:w="6830" w:type="dxa"/>
            <w:vAlign w:val="center"/>
          </w:tcPr>
          <w:p w14:paraId="5B9B0220" w14:textId="77777777" w:rsidR="00730867" w:rsidRPr="002F0581" w:rsidRDefault="00730867" w:rsidP="00C607B5">
            <w:pPr>
              <w:pStyle w:val="BodyText20"/>
              <w:spacing w:line="240" w:lineRule="auto"/>
              <w:ind w:left="221" w:right="-108"/>
              <w:rPr>
                <w:rFonts w:ascii="Elza" w:hAnsi="Elza"/>
                <w:b/>
                <w:szCs w:val="20"/>
              </w:rPr>
            </w:pPr>
          </w:p>
          <w:p w14:paraId="64AD690E" w14:textId="77777777" w:rsidR="00730867" w:rsidRPr="002F0581" w:rsidRDefault="00730867" w:rsidP="00C607B5">
            <w:pPr>
              <w:pStyle w:val="BodyText20"/>
              <w:spacing w:line="276" w:lineRule="auto"/>
              <w:ind w:left="221"/>
              <w:rPr>
                <w:rFonts w:ascii="Elza" w:hAnsi="Elza"/>
                <w:b/>
                <w:sz w:val="22"/>
                <w:szCs w:val="20"/>
              </w:rPr>
            </w:pPr>
            <w:r w:rsidRPr="002F0581">
              <w:rPr>
                <w:rFonts w:ascii="Elza" w:hAnsi="Elza"/>
                <w:b/>
                <w:sz w:val="22"/>
                <w:szCs w:val="20"/>
              </w:rPr>
              <w:t>FAILURE TO USE FUEL AS RECOMMENDED IN THIS MANUAL WILL VOID WARRANTY</w:t>
            </w:r>
          </w:p>
          <w:p w14:paraId="6BA41959" w14:textId="77777777" w:rsidR="00730867" w:rsidRPr="002F0581" w:rsidRDefault="00730867" w:rsidP="00C607B5">
            <w:pPr>
              <w:pStyle w:val="BodyText20"/>
              <w:spacing w:line="240" w:lineRule="auto"/>
              <w:ind w:left="221"/>
              <w:rPr>
                <w:rFonts w:ascii="Elza" w:hAnsi="Elza"/>
                <w:b/>
                <w:sz w:val="20"/>
                <w:szCs w:val="20"/>
              </w:rPr>
            </w:pPr>
          </w:p>
        </w:tc>
      </w:tr>
    </w:tbl>
    <w:p w14:paraId="29622AF5" w14:textId="77777777" w:rsidR="00730867" w:rsidRPr="002F0581" w:rsidRDefault="00730867" w:rsidP="00730867">
      <w:pPr>
        <w:pStyle w:val="Style1"/>
        <w:numPr>
          <w:ilvl w:val="0"/>
          <w:numId w:val="27"/>
        </w:numPr>
        <w:spacing w:line="360" w:lineRule="auto"/>
        <w:rPr>
          <w:rFonts w:ascii="Elza" w:hAnsi="Elza"/>
        </w:rPr>
      </w:pPr>
      <w:r w:rsidRPr="002F0581">
        <w:rPr>
          <w:rFonts w:ascii="Elza" w:hAnsi="Elza"/>
          <w:b/>
        </w:rPr>
        <w:t>DO NOT</w:t>
      </w:r>
      <w:r w:rsidRPr="002F0581">
        <w:rPr>
          <w:rFonts w:ascii="Elza" w:hAnsi="Elza"/>
        </w:rPr>
        <w:t xml:space="preserve"> use unapproved gasoline such as ethanol-based fuel.</w:t>
      </w:r>
    </w:p>
    <w:p w14:paraId="3616AEF4" w14:textId="77777777" w:rsidR="00730867" w:rsidRPr="002F0581" w:rsidRDefault="00730867" w:rsidP="00730867">
      <w:pPr>
        <w:pStyle w:val="Style1"/>
        <w:numPr>
          <w:ilvl w:val="0"/>
          <w:numId w:val="27"/>
        </w:numPr>
        <w:spacing w:line="360" w:lineRule="auto"/>
        <w:rPr>
          <w:rFonts w:ascii="Elza" w:hAnsi="Elza"/>
        </w:rPr>
      </w:pPr>
      <w:r w:rsidRPr="002F0581">
        <w:rPr>
          <w:rFonts w:ascii="Elza" w:hAnsi="Elza"/>
          <w:b/>
        </w:rPr>
        <w:t>DO NOT</w:t>
      </w:r>
      <w:r w:rsidRPr="002F0581">
        <w:rPr>
          <w:rFonts w:ascii="Elza" w:hAnsi="Elza"/>
        </w:rPr>
        <w:t xml:space="preserve"> mix oil with gasoline.</w:t>
      </w:r>
    </w:p>
    <w:p w14:paraId="1F429817" w14:textId="77777777" w:rsidR="00730867" w:rsidRPr="002F0581" w:rsidRDefault="00730867" w:rsidP="00730867">
      <w:pPr>
        <w:pStyle w:val="Style1"/>
        <w:numPr>
          <w:ilvl w:val="0"/>
          <w:numId w:val="27"/>
        </w:numPr>
        <w:spacing w:line="360" w:lineRule="auto"/>
        <w:rPr>
          <w:rFonts w:ascii="Elza" w:hAnsi="Elza"/>
        </w:rPr>
      </w:pPr>
      <w:r w:rsidRPr="002F0581">
        <w:rPr>
          <w:rFonts w:ascii="Elza" w:hAnsi="Elza"/>
          <w:b/>
        </w:rPr>
        <w:t>DO NOT</w:t>
      </w:r>
      <w:r w:rsidRPr="002F0581">
        <w:rPr>
          <w:rFonts w:ascii="Elza" w:hAnsi="Elza"/>
        </w:rPr>
        <w:t xml:space="preserve"> modify engine to run on alternate fuels.</w:t>
      </w:r>
    </w:p>
    <w:tbl>
      <w:tblPr>
        <w:tblW w:w="8320"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15"/>
        <w:gridCol w:w="5859"/>
        <w:gridCol w:w="1046"/>
      </w:tblGrid>
      <w:tr w:rsidR="00730867" w:rsidRPr="002F0581" w14:paraId="668B92F5" w14:textId="77777777" w:rsidTr="00C607B5">
        <w:trPr>
          <w:trHeight w:val="1187"/>
        </w:trPr>
        <w:tc>
          <w:tcPr>
            <w:tcW w:w="1415" w:type="dxa"/>
            <w:vAlign w:val="center"/>
          </w:tcPr>
          <w:p w14:paraId="58D16ED7" w14:textId="7C5B1695" w:rsidR="00730867" w:rsidRPr="002F0581" w:rsidRDefault="0003407E" w:rsidP="00C607B5">
            <w:pPr>
              <w:pStyle w:val="BodyText20"/>
              <w:spacing w:line="240" w:lineRule="auto"/>
              <w:ind w:left="221"/>
              <w:jc w:val="center"/>
              <w:rPr>
                <w:rFonts w:ascii="Elza" w:hAnsi="Elza"/>
                <w:b/>
                <w:sz w:val="20"/>
                <w:szCs w:val="20"/>
              </w:rPr>
            </w:pPr>
            <w:r w:rsidRPr="002F0581">
              <w:rPr>
                <w:rFonts w:ascii="Elza" w:hAnsi="Elza"/>
                <w:b/>
                <w:noProof/>
              </w:rPr>
              <w:drawing>
                <wp:inline distT="0" distB="0" distL="0" distR="0" wp14:anchorId="66A82DC0" wp14:editId="4155318F">
                  <wp:extent cx="304800" cy="285750"/>
                  <wp:effectExtent l="0" t="0" r="0" b="0"/>
                  <wp:docPr id="20" name="Picture 33"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arning%2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759608B1" w14:textId="77777777" w:rsidR="00730867" w:rsidRPr="002F0581" w:rsidRDefault="00730867" w:rsidP="00C607B5">
            <w:pPr>
              <w:pStyle w:val="BodyText20"/>
              <w:spacing w:line="240" w:lineRule="auto"/>
              <w:ind w:left="221"/>
              <w:jc w:val="center"/>
              <w:rPr>
                <w:rFonts w:ascii="Elza" w:hAnsi="Elza"/>
                <w:sz w:val="20"/>
                <w:szCs w:val="20"/>
              </w:rPr>
            </w:pPr>
            <w:r w:rsidRPr="002F0581">
              <w:rPr>
                <w:rFonts w:ascii="Elza" w:hAnsi="Elza"/>
                <w:b/>
                <w:sz w:val="20"/>
                <w:szCs w:val="20"/>
              </w:rPr>
              <w:t>WARNING</w:t>
            </w:r>
          </w:p>
        </w:tc>
        <w:tc>
          <w:tcPr>
            <w:tcW w:w="5915" w:type="dxa"/>
            <w:vAlign w:val="center"/>
          </w:tcPr>
          <w:p w14:paraId="17D85F4C" w14:textId="77777777" w:rsidR="00730867" w:rsidRPr="002F0581" w:rsidRDefault="00730867" w:rsidP="00C607B5">
            <w:pPr>
              <w:pStyle w:val="BodyText20"/>
              <w:spacing w:before="60" w:after="60" w:line="276" w:lineRule="auto"/>
              <w:ind w:left="221"/>
              <w:rPr>
                <w:rFonts w:ascii="Elza" w:hAnsi="Elza"/>
                <w:b/>
                <w:sz w:val="22"/>
                <w:szCs w:val="20"/>
              </w:rPr>
            </w:pPr>
            <w:r w:rsidRPr="002F0581">
              <w:rPr>
                <w:rFonts w:ascii="Elza" w:hAnsi="Elza"/>
                <w:b/>
                <w:szCs w:val="20"/>
              </w:rPr>
              <w:t>Fuel and fuel vapour are extremely flammable and explosive. Fire or explosion from misuse of fuel can cause severe burns and even death.</w:t>
            </w:r>
            <w:r w:rsidRPr="002F0581">
              <w:rPr>
                <w:rFonts w:ascii="Elza" w:hAnsi="Elza"/>
                <w:noProof/>
                <w:sz w:val="28"/>
              </w:rPr>
              <w:t xml:space="preserve"> </w:t>
            </w:r>
          </w:p>
        </w:tc>
        <w:tc>
          <w:tcPr>
            <w:tcW w:w="990" w:type="dxa"/>
            <w:vAlign w:val="center"/>
          </w:tcPr>
          <w:p w14:paraId="62CC96C9" w14:textId="2F9EB2BF" w:rsidR="00730867" w:rsidRPr="002F0581" w:rsidRDefault="0003407E" w:rsidP="00C607B5">
            <w:pPr>
              <w:pStyle w:val="BodyText20"/>
              <w:spacing w:line="240" w:lineRule="auto"/>
              <w:ind w:left="0"/>
              <w:jc w:val="center"/>
              <w:rPr>
                <w:rFonts w:ascii="Elza" w:hAnsi="Elza"/>
                <w:b/>
                <w:sz w:val="20"/>
                <w:szCs w:val="20"/>
              </w:rPr>
            </w:pPr>
            <w:r w:rsidRPr="002F0581">
              <w:rPr>
                <w:rFonts w:ascii="Elza" w:hAnsi="Elza"/>
                <w:noProof/>
              </w:rPr>
              <w:drawing>
                <wp:inline distT="0" distB="0" distL="0" distR="0" wp14:anchorId="5CEFFFDB" wp14:editId="6858BEDA">
                  <wp:extent cx="419100" cy="371475"/>
                  <wp:effectExtent l="0" t="0" r="0" b="0"/>
                  <wp:docPr id="21"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3" cstate="print">
                            <a:extLst>
                              <a:ext uri="{28A0092B-C50C-407E-A947-70E740481C1C}">
                                <a14:useLocalDpi xmlns:a14="http://schemas.microsoft.com/office/drawing/2010/main" val="0"/>
                              </a:ext>
                            </a:extLst>
                          </a:blip>
                          <a:srcRect l="4668" t="2" b="9065"/>
                          <a:stretch>
                            <a:fillRect/>
                          </a:stretch>
                        </pic:blipFill>
                        <pic:spPr bwMode="auto">
                          <a:xfrm flipH="1">
                            <a:off x="0" y="0"/>
                            <a:ext cx="419100" cy="371475"/>
                          </a:xfrm>
                          <a:prstGeom prst="rect">
                            <a:avLst/>
                          </a:prstGeom>
                          <a:noFill/>
                          <a:ln>
                            <a:noFill/>
                          </a:ln>
                        </pic:spPr>
                      </pic:pic>
                    </a:graphicData>
                  </a:graphic>
                </wp:inline>
              </w:drawing>
            </w:r>
            <w:r w:rsidR="00730867" w:rsidRPr="002F0581">
              <w:rPr>
                <w:rFonts w:ascii="Elza" w:hAnsi="Elza"/>
                <w:b/>
                <w:sz w:val="20"/>
                <w:szCs w:val="20"/>
              </w:rPr>
              <w:t xml:space="preserve"> </w:t>
            </w:r>
          </w:p>
          <w:p w14:paraId="5DC1955A" w14:textId="77777777" w:rsidR="00730867" w:rsidRPr="002F0581" w:rsidRDefault="00730867" w:rsidP="00C607B5">
            <w:pPr>
              <w:pStyle w:val="BodyText20"/>
              <w:spacing w:line="240" w:lineRule="auto"/>
              <w:ind w:left="0"/>
              <w:jc w:val="center"/>
              <w:rPr>
                <w:rFonts w:ascii="Elza" w:hAnsi="Elza"/>
                <w:b/>
                <w:sz w:val="20"/>
                <w:szCs w:val="20"/>
              </w:rPr>
            </w:pPr>
            <w:r w:rsidRPr="002F0581">
              <w:rPr>
                <w:rFonts w:ascii="Elza" w:hAnsi="Elza"/>
                <w:b/>
                <w:sz w:val="20"/>
                <w:szCs w:val="20"/>
              </w:rPr>
              <w:t>FIRE HAZARD</w:t>
            </w:r>
          </w:p>
        </w:tc>
      </w:tr>
    </w:tbl>
    <w:p w14:paraId="1391A51C" w14:textId="77777777" w:rsidR="00730867" w:rsidRPr="002F0581" w:rsidRDefault="00730867" w:rsidP="00730867">
      <w:pPr>
        <w:spacing w:after="0"/>
        <w:ind w:firstLine="567"/>
        <w:rPr>
          <w:rFonts w:ascii="Elza" w:hAnsi="Elza" w:cs="Arial"/>
          <w:b/>
          <w:szCs w:val="24"/>
        </w:rPr>
      </w:pPr>
    </w:p>
    <w:tbl>
      <w:tblPr>
        <w:tblW w:w="8320"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90"/>
        <w:gridCol w:w="6830"/>
      </w:tblGrid>
      <w:tr w:rsidR="00730867" w:rsidRPr="002F0581" w14:paraId="4293E2AB" w14:textId="77777777" w:rsidTr="00C607B5">
        <w:trPr>
          <w:trHeight w:val="672"/>
        </w:trPr>
        <w:tc>
          <w:tcPr>
            <w:tcW w:w="1490" w:type="dxa"/>
            <w:vAlign w:val="center"/>
          </w:tcPr>
          <w:p w14:paraId="5577F06C" w14:textId="32B4F059" w:rsidR="00730867" w:rsidRPr="002F0581" w:rsidRDefault="0003407E" w:rsidP="00C607B5">
            <w:pPr>
              <w:pStyle w:val="BodyText20"/>
              <w:spacing w:before="60" w:line="240" w:lineRule="auto"/>
              <w:ind w:left="221"/>
              <w:jc w:val="center"/>
              <w:rPr>
                <w:rFonts w:ascii="Elza" w:hAnsi="Elza"/>
                <w:b/>
                <w:sz w:val="20"/>
                <w:szCs w:val="20"/>
              </w:rPr>
            </w:pPr>
            <w:r w:rsidRPr="002F0581">
              <w:rPr>
                <w:rFonts w:ascii="Elza" w:hAnsi="Elza"/>
                <w:b/>
                <w:noProof/>
              </w:rPr>
              <w:drawing>
                <wp:inline distT="0" distB="0" distL="0" distR="0" wp14:anchorId="7E375DFB" wp14:editId="755400F0">
                  <wp:extent cx="304800" cy="285750"/>
                  <wp:effectExtent l="0" t="0" r="0" b="0"/>
                  <wp:docPr id="22" name="Picture 34"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rning%2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754F437C" w14:textId="77777777" w:rsidR="00730867" w:rsidRPr="002F0581" w:rsidRDefault="00730867" w:rsidP="00C607B5">
            <w:pPr>
              <w:pStyle w:val="BodyText20"/>
              <w:spacing w:after="120" w:line="240" w:lineRule="auto"/>
              <w:ind w:left="221"/>
              <w:jc w:val="center"/>
              <w:rPr>
                <w:rFonts w:ascii="Elza" w:hAnsi="Elza"/>
                <w:sz w:val="20"/>
                <w:szCs w:val="20"/>
              </w:rPr>
            </w:pPr>
            <w:r w:rsidRPr="002F0581">
              <w:rPr>
                <w:rFonts w:ascii="Elza" w:hAnsi="Elza"/>
                <w:b/>
                <w:sz w:val="20"/>
                <w:szCs w:val="20"/>
              </w:rPr>
              <w:t>WARNING</w:t>
            </w:r>
          </w:p>
        </w:tc>
        <w:tc>
          <w:tcPr>
            <w:tcW w:w="6830" w:type="dxa"/>
            <w:vAlign w:val="center"/>
          </w:tcPr>
          <w:p w14:paraId="7CDCED98" w14:textId="77777777" w:rsidR="00730867" w:rsidRPr="002F0581" w:rsidRDefault="00730867" w:rsidP="00C607B5">
            <w:pPr>
              <w:pStyle w:val="BodyText20"/>
              <w:spacing w:line="240" w:lineRule="auto"/>
              <w:ind w:left="245"/>
              <w:rPr>
                <w:rFonts w:ascii="Elza" w:hAnsi="Elza"/>
                <w:b/>
                <w:sz w:val="20"/>
                <w:szCs w:val="20"/>
              </w:rPr>
            </w:pPr>
            <w:r w:rsidRPr="002F0581">
              <w:rPr>
                <w:rFonts w:ascii="Elza" w:hAnsi="Elza"/>
                <w:b/>
              </w:rPr>
              <w:t>Always ensure that fuel tanks are filled outdoors.</w:t>
            </w:r>
          </w:p>
        </w:tc>
      </w:tr>
    </w:tbl>
    <w:p w14:paraId="3E6B9D1A" w14:textId="77777777" w:rsidR="00730867" w:rsidRPr="002F0581" w:rsidRDefault="00730867" w:rsidP="00730867">
      <w:pPr>
        <w:pStyle w:val="NewNormalText"/>
        <w:numPr>
          <w:ilvl w:val="0"/>
          <w:numId w:val="28"/>
        </w:numPr>
        <w:rPr>
          <w:rFonts w:ascii="Elza" w:hAnsi="Elza"/>
        </w:rPr>
      </w:pPr>
      <w:r w:rsidRPr="002F0581">
        <w:rPr>
          <w:rFonts w:ascii="Elza" w:hAnsi="Elza"/>
        </w:rPr>
        <w:t xml:space="preserve">Turn generator </w:t>
      </w:r>
      <w:r w:rsidRPr="002F0581">
        <w:rPr>
          <w:rFonts w:ascii="Elza" w:hAnsi="Elza"/>
          <w:b/>
        </w:rPr>
        <w:t>OFF</w:t>
      </w:r>
      <w:r w:rsidRPr="002F0581">
        <w:rPr>
          <w:rFonts w:ascii="Elza" w:hAnsi="Elza"/>
        </w:rPr>
        <w:t xml:space="preserve"> and let it cool for at least two minutes before removing fuel cap.</w:t>
      </w:r>
    </w:p>
    <w:p w14:paraId="4176C643" w14:textId="77777777" w:rsidR="00730867" w:rsidRPr="002F0581" w:rsidRDefault="00730867" w:rsidP="00730867">
      <w:pPr>
        <w:pStyle w:val="NewNormalText"/>
        <w:numPr>
          <w:ilvl w:val="0"/>
          <w:numId w:val="28"/>
        </w:numPr>
        <w:rPr>
          <w:rFonts w:ascii="Elza" w:hAnsi="Elza"/>
        </w:rPr>
      </w:pPr>
      <w:r w:rsidRPr="002F0581">
        <w:rPr>
          <w:rFonts w:ascii="Elza" w:hAnsi="Elza"/>
        </w:rPr>
        <w:t>Loosen fuel cap slowly to release pressure.</w:t>
      </w:r>
    </w:p>
    <w:p w14:paraId="04A0CDB0" w14:textId="77777777" w:rsidR="00730867" w:rsidRPr="002F0581" w:rsidRDefault="00730867" w:rsidP="00730867">
      <w:pPr>
        <w:pStyle w:val="NewNormalText"/>
        <w:numPr>
          <w:ilvl w:val="0"/>
          <w:numId w:val="28"/>
        </w:numPr>
        <w:rPr>
          <w:rFonts w:ascii="Elza" w:hAnsi="Elza"/>
        </w:rPr>
      </w:pPr>
      <w:r w:rsidRPr="002F0581">
        <w:rPr>
          <w:rFonts w:ascii="Elza" w:hAnsi="Elza"/>
        </w:rPr>
        <w:t xml:space="preserve">Slowly add unleaded gasoline to fuel tank. </w:t>
      </w:r>
      <w:r w:rsidRPr="002F0581">
        <w:rPr>
          <w:rFonts w:ascii="Elza" w:hAnsi="Elza"/>
          <w:b/>
        </w:rPr>
        <w:t>DO NOT</w:t>
      </w:r>
      <w:r w:rsidRPr="002F0581">
        <w:rPr>
          <w:rFonts w:ascii="Elza" w:hAnsi="Elza"/>
        </w:rPr>
        <w:t xml:space="preserve"> fill fuel above baffle to allow for appropriate space fuel expansion.</w:t>
      </w:r>
    </w:p>
    <w:p w14:paraId="27FF8825" w14:textId="77777777" w:rsidR="00730867" w:rsidRPr="002F0581" w:rsidRDefault="00730867" w:rsidP="00730867">
      <w:pPr>
        <w:pStyle w:val="NewNormalText"/>
        <w:numPr>
          <w:ilvl w:val="0"/>
          <w:numId w:val="28"/>
        </w:numPr>
        <w:rPr>
          <w:rFonts w:ascii="Elza" w:hAnsi="Elza"/>
        </w:rPr>
      </w:pPr>
      <w:r w:rsidRPr="002F0581">
        <w:rPr>
          <w:rFonts w:ascii="Elza" w:hAnsi="Elza"/>
        </w:rPr>
        <w:t>Wait for spilled fuel to evaporate before starting the engine.</w:t>
      </w:r>
    </w:p>
    <w:tbl>
      <w:tblPr>
        <w:tblW w:w="8320"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68"/>
        <w:gridCol w:w="6852"/>
      </w:tblGrid>
      <w:tr w:rsidR="00730867" w:rsidRPr="002F0581" w14:paraId="6E66589C" w14:textId="77777777" w:rsidTr="00C607B5">
        <w:trPr>
          <w:trHeight w:val="2258"/>
        </w:trPr>
        <w:tc>
          <w:tcPr>
            <w:tcW w:w="1468" w:type="dxa"/>
            <w:vAlign w:val="center"/>
          </w:tcPr>
          <w:p w14:paraId="1116B78E" w14:textId="12BED2CD" w:rsidR="00730867" w:rsidRPr="002F0581" w:rsidRDefault="0003407E" w:rsidP="00C607B5">
            <w:pPr>
              <w:pStyle w:val="BodyText20"/>
              <w:spacing w:line="240" w:lineRule="auto"/>
              <w:ind w:left="221"/>
              <w:jc w:val="center"/>
              <w:rPr>
                <w:rFonts w:ascii="Elza" w:hAnsi="Elza"/>
                <w:b/>
                <w:sz w:val="20"/>
                <w:szCs w:val="20"/>
              </w:rPr>
            </w:pPr>
            <w:r w:rsidRPr="002F0581">
              <w:rPr>
                <w:rFonts w:ascii="Elza" w:hAnsi="Elza"/>
                <w:b/>
                <w:noProof/>
              </w:rPr>
              <w:drawing>
                <wp:inline distT="0" distB="0" distL="0" distR="0" wp14:anchorId="2D1D55D4" wp14:editId="221B775C">
                  <wp:extent cx="304800" cy="285750"/>
                  <wp:effectExtent l="0" t="0" r="0" b="0"/>
                  <wp:docPr id="23" name="Picture 35"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arning%2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2F8C7A55" w14:textId="77777777" w:rsidR="00730867" w:rsidRPr="002F0581" w:rsidRDefault="00730867" w:rsidP="00C607B5">
            <w:pPr>
              <w:pStyle w:val="BodyText20"/>
              <w:spacing w:line="240" w:lineRule="auto"/>
              <w:ind w:left="221"/>
              <w:jc w:val="center"/>
              <w:rPr>
                <w:rFonts w:ascii="Elza" w:hAnsi="Elza"/>
                <w:sz w:val="20"/>
                <w:szCs w:val="20"/>
              </w:rPr>
            </w:pPr>
            <w:r w:rsidRPr="002F0581">
              <w:rPr>
                <w:rFonts w:ascii="Elza" w:hAnsi="Elza"/>
                <w:b/>
                <w:sz w:val="20"/>
                <w:szCs w:val="20"/>
              </w:rPr>
              <w:t>WARNING</w:t>
            </w:r>
          </w:p>
        </w:tc>
        <w:tc>
          <w:tcPr>
            <w:tcW w:w="6852" w:type="dxa"/>
            <w:vAlign w:val="center"/>
          </w:tcPr>
          <w:p w14:paraId="3B3DEE1D" w14:textId="77777777" w:rsidR="00730867" w:rsidRPr="002F0581" w:rsidRDefault="00730867" w:rsidP="00C607B5">
            <w:pPr>
              <w:pStyle w:val="Style1"/>
              <w:spacing w:before="120"/>
              <w:rPr>
                <w:rFonts w:ascii="Elza" w:hAnsi="Elza"/>
                <w:b/>
              </w:rPr>
            </w:pPr>
            <w:r w:rsidRPr="002F0581">
              <w:rPr>
                <w:rFonts w:ascii="Elza" w:hAnsi="Elza"/>
                <w:b/>
              </w:rPr>
              <w:t xml:space="preserve">Keep fuel away from sparks, open flames, pilot lights, heat and other ignition sources. </w:t>
            </w:r>
          </w:p>
          <w:p w14:paraId="51E4A334" w14:textId="156EBFFF" w:rsidR="00730867" w:rsidRPr="002F0581" w:rsidRDefault="0003407E" w:rsidP="00C607B5">
            <w:pPr>
              <w:pStyle w:val="Style1"/>
              <w:rPr>
                <w:rFonts w:ascii="Elza" w:hAnsi="Elza"/>
                <w:b/>
              </w:rPr>
            </w:pPr>
            <w:r w:rsidRPr="002F0581">
              <w:rPr>
                <w:rFonts w:ascii="Elza" w:hAnsi="Elza"/>
                <w:b/>
                <w:noProof/>
              </w:rPr>
              <w:drawing>
                <wp:anchor distT="0" distB="0" distL="114300" distR="114300" simplePos="0" relativeHeight="251661312" behindDoc="0" locked="0" layoutInCell="1" allowOverlap="1" wp14:anchorId="5972725E" wp14:editId="5C9684BA">
                  <wp:simplePos x="0" y="0"/>
                  <wp:positionH relativeFrom="column">
                    <wp:posOffset>2873375</wp:posOffset>
                  </wp:positionH>
                  <wp:positionV relativeFrom="paragraph">
                    <wp:posOffset>5715</wp:posOffset>
                  </wp:positionV>
                  <wp:extent cx="1032510" cy="474980"/>
                  <wp:effectExtent l="0" t="0" r="0" b="0"/>
                  <wp:wrapNone/>
                  <wp:docPr id="280"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4">
                            <a:extLst>
                              <a:ext uri="{28A0092B-C50C-407E-A947-70E740481C1C}">
                                <a14:useLocalDpi xmlns:a14="http://schemas.microsoft.com/office/drawing/2010/main" val="0"/>
                              </a:ext>
                            </a:extLst>
                          </a:blip>
                          <a:srcRect t="7391" r="1128" b="2609"/>
                          <a:stretch>
                            <a:fillRect/>
                          </a:stretch>
                        </pic:blipFill>
                        <pic:spPr bwMode="auto">
                          <a:xfrm>
                            <a:off x="0" y="0"/>
                            <a:ext cx="1032510" cy="47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5E578" w14:textId="77777777" w:rsidR="00730867" w:rsidRPr="002F0581" w:rsidRDefault="00730867" w:rsidP="00C607B5">
            <w:pPr>
              <w:pStyle w:val="Style1"/>
              <w:rPr>
                <w:rFonts w:ascii="Elza" w:hAnsi="Elza"/>
                <w:b/>
              </w:rPr>
            </w:pPr>
          </w:p>
          <w:p w14:paraId="395115CB" w14:textId="77777777" w:rsidR="00730867" w:rsidRPr="002F0581" w:rsidRDefault="00730867" w:rsidP="00C607B5">
            <w:pPr>
              <w:pStyle w:val="Style1"/>
              <w:rPr>
                <w:rFonts w:ascii="Elza" w:hAnsi="Elza"/>
                <w:b/>
              </w:rPr>
            </w:pPr>
          </w:p>
          <w:p w14:paraId="76BDE77B" w14:textId="77777777" w:rsidR="00730867" w:rsidRPr="002F0581" w:rsidRDefault="00730867" w:rsidP="00C607B5">
            <w:pPr>
              <w:pStyle w:val="Style1"/>
              <w:rPr>
                <w:rFonts w:ascii="Elza" w:hAnsi="Elza"/>
                <w:sz w:val="20"/>
              </w:rPr>
            </w:pPr>
            <w:r w:rsidRPr="002F0581">
              <w:rPr>
                <w:rFonts w:ascii="Elza" w:hAnsi="Elza"/>
                <w:b/>
              </w:rPr>
              <w:t>DO NOT light a cigarette or smoke near open fuel tank or container.</w:t>
            </w:r>
          </w:p>
        </w:tc>
      </w:tr>
    </w:tbl>
    <w:p w14:paraId="67624D7C" w14:textId="77777777" w:rsidR="00313B31" w:rsidRPr="002F0581" w:rsidRDefault="000F0BEE" w:rsidP="00226139">
      <w:pPr>
        <w:pStyle w:val="Heading1"/>
        <w:pBdr>
          <w:bottom w:val="single" w:sz="4" w:space="1" w:color="auto"/>
        </w:pBdr>
        <w:rPr>
          <w:rFonts w:ascii="Elza" w:hAnsi="Elza" w:cs="Arial"/>
        </w:rPr>
      </w:pPr>
      <w:r w:rsidRPr="002F0581">
        <w:rPr>
          <w:rFonts w:ascii="Elza" w:hAnsi="Elza" w:cs="Arial"/>
        </w:rPr>
        <w:br w:type="page"/>
      </w:r>
      <w:bookmarkStart w:id="40" w:name="_Toc144971317"/>
      <w:r w:rsidR="00313B31" w:rsidRPr="002F0581">
        <w:rPr>
          <w:rFonts w:ascii="Elza" w:hAnsi="Elza" w:cs="Arial"/>
        </w:rPr>
        <w:lastRenderedPageBreak/>
        <w:t>OPERATING GENERATOR</w:t>
      </w:r>
      <w:bookmarkEnd w:id="40"/>
    </w:p>
    <w:bookmarkEnd w:id="38"/>
    <w:p w14:paraId="41436EC8" w14:textId="77777777" w:rsidR="00226139" w:rsidRPr="002F0581" w:rsidRDefault="00226139" w:rsidP="00226139">
      <w:pPr>
        <w:tabs>
          <w:tab w:val="left" w:pos="2746"/>
        </w:tabs>
        <w:spacing w:after="0"/>
        <w:rPr>
          <w:rFonts w:ascii="Elza" w:hAnsi="Elza" w:cs="Arial"/>
          <w:b/>
          <w:sz w:val="10"/>
          <w:szCs w:val="24"/>
        </w:rPr>
      </w:pPr>
    </w:p>
    <w:p w14:paraId="52FDB53D" w14:textId="77777777" w:rsidR="005222CB" w:rsidRPr="002F0581" w:rsidRDefault="005222CB" w:rsidP="00226139">
      <w:pPr>
        <w:pBdr>
          <w:bottom w:val="single" w:sz="4" w:space="1" w:color="auto"/>
        </w:pBdr>
        <w:tabs>
          <w:tab w:val="left" w:pos="2746"/>
        </w:tabs>
        <w:rPr>
          <w:rFonts w:ascii="Elza" w:hAnsi="Elza" w:cs="Arial"/>
          <w:b/>
          <w:sz w:val="28"/>
          <w:szCs w:val="24"/>
        </w:rPr>
      </w:pPr>
      <w:r w:rsidRPr="002F0581">
        <w:rPr>
          <w:rFonts w:ascii="Elza" w:hAnsi="Elza" w:cs="Arial"/>
          <w:b/>
          <w:sz w:val="28"/>
          <w:szCs w:val="24"/>
        </w:rPr>
        <w:t>STARTING THE ENGINE</w:t>
      </w:r>
    </w:p>
    <w:p w14:paraId="6A1EC30B" w14:textId="77777777" w:rsidR="005222CB" w:rsidRPr="002F0581" w:rsidRDefault="005222CB" w:rsidP="002E7EF0">
      <w:pPr>
        <w:tabs>
          <w:tab w:val="left" w:pos="2746"/>
        </w:tabs>
        <w:spacing w:after="0" w:line="360" w:lineRule="auto"/>
        <w:rPr>
          <w:rFonts w:ascii="Elza" w:hAnsi="Elza" w:cs="Arial"/>
          <w:sz w:val="24"/>
          <w:szCs w:val="24"/>
        </w:rPr>
      </w:pPr>
      <w:r w:rsidRPr="002F0581">
        <w:rPr>
          <w:rFonts w:ascii="Elza" w:hAnsi="Elza" w:cs="Arial"/>
          <w:sz w:val="24"/>
          <w:szCs w:val="24"/>
        </w:rPr>
        <w:t>1. Remove all connections from the AC sockets.</w:t>
      </w:r>
    </w:p>
    <w:p w14:paraId="392D6DB0" w14:textId="77777777" w:rsidR="005222CB" w:rsidRPr="002F0581" w:rsidRDefault="00B84BCB" w:rsidP="002E7EF0">
      <w:pPr>
        <w:tabs>
          <w:tab w:val="left" w:pos="2746"/>
        </w:tabs>
        <w:spacing w:after="0" w:line="360" w:lineRule="auto"/>
        <w:rPr>
          <w:rFonts w:ascii="Elza" w:hAnsi="Elza" w:cs="Arial"/>
          <w:sz w:val="24"/>
          <w:szCs w:val="24"/>
        </w:rPr>
      </w:pPr>
      <w:r w:rsidRPr="002F0581">
        <w:rPr>
          <w:rFonts w:ascii="Elza" w:hAnsi="Elza" w:cs="Arial"/>
          <w:sz w:val="24"/>
          <w:szCs w:val="24"/>
        </w:rPr>
        <w:t>2</w:t>
      </w:r>
      <w:r w:rsidR="005222CB" w:rsidRPr="002F0581">
        <w:rPr>
          <w:rFonts w:ascii="Elza" w:hAnsi="Elza" w:cs="Arial"/>
          <w:sz w:val="24"/>
          <w:szCs w:val="24"/>
        </w:rPr>
        <w:t xml:space="preserve">. </w:t>
      </w:r>
      <w:r w:rsidR="00300425" w:rsidRPr="002F0581">
        <w:rPr>
          <w:rFonts w:ascii="Elza" w:hAnsi="Elza" w:cs="Arial"/>
          <w:sz w:val="24"/>
          <w:szCs w:val="24"/>
        </w:rPr>
        <w:t>If the fuel tank is equipped with a valve, be sure the fuel valve is in the OPEN or                                                     ON position before attempting to start the engine.</w:t>
      </w:r>
    </w:p>
    <w:p w14:paraId="1ED5D9F9" w14:textId="77777777" w:rsidR="000545FF" w:rsidRPr="002F0581" w:rsidRDefault="00B84BCB" w:rsidP="002E7EF0">
      <w:pPr>
        <w:tabs>
          <w:tab w:val="left" w:pos="2746"/>
        </w:tabs>
        <w:spacing w:after="0" w:line="360" w:lineRule="auto"/>
        <w:rPr>
          <w:rFonts w:ascii="Elza" w:hAnsi="Elza" w:cs="Arial"/>
          <w:sz w:val="24"/>
          <w:szCs w:val="24"/>
        </w:rPr>
      </w:pPr>
      <w:r w:rsidRPr="002F0581">
        <w:rPr>
          <w:rFonts w:ascii="Elza" w:hAnsi="Elza" w:cs="Arial"/>
          <w:sz w:val="24"/>
          <w:szCs w:val="24"/>
        </w:rPr>
        <w:t>3</w:t>
      </w:r>
      <w:r w:rsidR="005222CB" w:rsidRPr="002F0581">
        <w:rPr>
          <w:rFonts w:ascii="Elza" w:hAnsi="Elza" w:cs="Arial"/>
          <w:sz w:val="24"/>
          <w:szCs w:val="24"/>
        </w:rPr>
        <w:t xml:space="preserve">. </w:t>
      </w:r>
      <w:r w:rsidR="000545FF" w:rsidRPr="002F0581">
        <w:rPr>
          <w:rFonts w:ascii="Elza" w:hAnsi="Elza" w:cs="Arial"/>
          <w:sz w:val="24"/>
          <w:szCs w:val="24"/>
        </w:rPr>
        <w:t xml:space="preserve">If you are starting the generator ‘cold’ set the choke lever to the </w:t>
      </w:r>
      <w:r w:rsidR="0068459A" w:rsidRPr="002F0581">
        <w:rPr>
          <w:rFonts w:ascii="Elza" w:hAnsi="Elza" w:cs="Arial"/>
          <w:sz w:val="24"/>
          <w:szCs w:val="24"/>
        </w:rPr>
        <w:t>‘</w:t>
      </w:r>
      <w:r w:rsidR="000545FF" w:rsidRPr="002F0581">
        <w:rPr>
          <w:rFonts w:ascii="Elza" w:hAnsi="Elza" w:cs="Arial"/>
          <w:sz w:val="24"/>
          <w:szCs w:val="24"/>
        </w:rPr>
        <w:t>ON</w:t>
      </w:r>
      <w:r w:rsidR="0068459A" w:rsidRPr="002F0581">
        <w:rPr>
          <w:rFonts w:ascii="Elza" w:hAnsi="Elza" w:cs="Arial"/>
          <w:sz w:val="24"/>
          <w:szCs w:val="24"/>
        </w:rPr>
        <w:t>’</w:t>
      </w:r>
      <w:r w:rsidR="000545FF" w:rsidRPr="002F0581">
        <w:rPr>
          <w:rFonts w:ascii="Elza" w:hAnsi="Elza" w:cs="Arial"/>
          <w:sz w:val="24"/>
          <w:szCs w:val="24"/>
        </w:rPr>
        <w:t xml:space="preserve"> position. </w:t>
      </w:r>
    </w:p>
    <w:p w14:paraId="0D17E18E" w14:textId="77777777" w:rsidR="000545FF" w:rsidRPr="002F0581" w:rsidRDefault="000545FF" w:rsidP="002E7EF0">
      <w:pPr>
        <w:tabs>
          <w:tab w:val="left" w:pos="2746"/>
        </w:tabs>
        <w:spacing w:after="0" w:line="360" w:lineRule="auto"/>
        <w:rPr>
          <w:rFonts w:ascii="Elza" w:hAnsi="Elza" w:cs="Arial"/>
          <w:sz w:val="24"/>
          <w:szCs w:val="24"/>
        </w:rPr>
      </w:pPr>
      <w:r w:rsidRPr="002F0581">
        <w:rPr>
          <w:rFonts w:ascii="Elza" w:hAnsi="Elza" w:cs="Arial"/>
          <w:sz w:val="24"/>
          <w:szCs w:val="24"/>
        </w:rPr>
        <w:t xml:space="preserve">    If the generator is warm skip this step.</w:t>
      </w:r>
    </w:p>
    <w:p w14:paraId="6834AB9F" w14:textId="77777777" w:rsidR="00300425" w:rsidRPr="002F0581" w:rsidRDefault="00300425" w:rsidP="002E7EF0">
      <w:pPr>
        <w:tabs>
          <w:tab w:val="left" w:pos="2746"/>
        </w:tabs>
        <w:spacing w:after="0" w:line="360" w:lineRule="auto"/>
        <w:rPr>
          <w:rFonts w:ascii="Elza" w:hAnsi="Elza" w:cs="Arial"/>
          <w:sz w:val="24"/>
          <w:szCs w:val="24"/>
        </w:rPr>
      </w:pPr>
      <w:r w:rsidRPr="002F0581">
        <w:rPr>
          <w:rFonts w:ascii="Elza" w:hAnsi="Elza" w:cs="Arial"/>
          <w:sz w:val="24"/>
          <w:szCs w:val="24"/>
        </w:rPr>
        <w:t>4. Turn the engin</w:t>
      </w:r>
      <w:r w:rsidR="000545FF" w:rsidRPr="002F0581">
        <w:rPr>
          <w:rFonts w:ascii="Elza" w:hAnsi="Elza" w:cs="Arial"/>
          <w:sz w:val="24"/>
          <w:szCs w:val="24"/>
        </w:rPr>
        <w:t xml:space="preserve">e switch to the </w:t>
      </w:r>
      <w:r w:rsidR="0068459A" w:rsidRPr="002F0581">
        <w:rPr>
          <w:rFonts w:ascii="Elza" w:hAnsi="Elza" w:cs="Arial"/>
          <w:sz w:val="24"/>
          <w:szCs w:val="24"/>
        </w:rPr>
        <w:t>‘ON’</w:t>
      </w:r>
      <w:r w:rsidR="000545FF" w:rsidRPr="002F0581">
        <w:rPr>
          <w:rFonts w:ascii="Elza" w:hAnsi="Elza" w:cs="Arial"/>
          <w:sz w:val="24"/>
          <w:szCs w:val="24"/>
        </w:rPr>
        <w:t xml:space="preserve"> position.</w:t>
      </w:r>
    </w:p>
    <w:p w14:paraId="47A8E4F4" w14:textId="77777777" w:rsidR="00300425" w:rsidRPr="002F0581" w:rsidRDefault="00300425" w:rsidP="002E7EF0">
      <w:pPr>
        <w:tabs>
          <w:tab w:val="left" w:pos="2746"/>
        </w:tabs>
        <w:spacing w:after="0" w:line="360" w:lineRule="auto"/>
        <w:rPr>
          <w:rFonts w:ascii="Elza" w:hAnsi="Elza" w:cs="Arial"/>
          <w:sz w:val="24"/>
          <w:szCs w:val="24"/>
        </w:rPr>
      </w:pPr>
      <w:r w:rsidRPr="002F0581">
        <w:rPr>
          <w:rFonts w:ascii="Elza" w:hAnsi="Elza" w:cs="Arial"/>
          <w:sz w:val="24"/>
          <w:szCs w:val="24"/>
        </w:rPr>
        <w:t xml:space="preserve">5. </w:t>
      </w:r>
      <w:r w:rsidR="0068459A" w:rsidRPr="002F0581">
        <w:rPr>
          <w:rFonts w:ascii="Elza" w:hAnsi="Elza" w:cs="Arial"/>
          <w:sz w:val="24"/>
          <w:szCs w:val="24"/>
        </w:rPr>
        <w:t>Pull the starting handle lightly until you start to feel resistance and then pull up          sharply to start the generator.</w:t>
      </w:r>
    </w:p>
    <w:p w14:paraId="35643796" w14:textId="77777777" w:rsidR="002E7EF0" w:rsidRPr="002F0581" w:rsidRDefault="00300425" w:rsidP="00F14D02">
      <w:pPr>
        <w:spacing w:after="240"/>
        <w:rPr>
          <w:rFonts w:ascii="Elza" w:hAnsi="Elza" w:cs="Arial"/>
          <w:sz w:val="24"/>
          <w:szCs w:val="24"/>
        </w:rPr>
      </w:pPr>
      <w:r w:rsidRPr="002F0581">
        <w:rPr>
          <w:rFonts w:ascii="Elza" w:hAnsi="Elza" w:cs="Arial"/>
          <w:sz w:val="24"/>
          <w:szCs w:val="24"/>
        </w:rPr>
        <w:t>6</w:t>
      </w:r>
      <w:r w:rsidR="005222CB" w:rsidRPr="002F0581">
        <w:rPr>
          <w:rFonts w:ascii="Elza" w:hAnsi="Elza" w:cs="Arial"/>
          <w:sz w:val="24"/>
          <w:szCs w:val="24"/>
        </w:rPr>
        <w:t>. Once the engine has warmed up, set the c</w:t>
      </w:r>
      <w:r w:rsidR="006F4EE1" w:rsidRPr="002F0581">
        <w:rPr>
          <w:rFonts w:ascii="Elza" w:hAnsi="Elza" w:cs="Arial"/>
          <w:sz w:val="24"/>
          <w:szCs w:val="24"/>
        </w:rPr>
        <w:t xml:space="preserve">hoke lever to the </w:t>
      </w:r>
      <w:r w:rsidR="0068459A" w:rsidRPr="002F0581">
        <w:rPr>
          <w:rFonts w:ascii="Elza" w:hAnsi="Elza" w:cs="Arial"/>
          <w:sz w:val="24"/>
          <w:szCs w:val="24"/>
        </w:rPr>
        <w:t>‘</w:t>
      </w:r>
      <w:r w:rsidR="00D43930" w:rsidRPr="002F0581">
        <w:rPr>
          <w:rFonts w:ascii="Elza" w:hAnsi="Elza" w:cs="Arial"/>
          <w:sz w:val="24"/>
          <w:szCs w:val="24"/>
        </w:rPr>
        <w:t>O</w:t>
      </w:r>
      <w:r w:rsidR="0068459A" w:rsidRPr="002F0581">
        <w:rPr>
          <w:rFonts w:ascii="Elza" w:hAnsi="Elza" w:cs="Arial"/>
          <w:sz w:val="24"/>
          <w:szCs w:val="24"/>
        </w:rPr>
        <w:t>FF’</w:t>
      </w:r>
      <w:r w:rsidR="006F4EE1" w:rsidRPr="002F0581">
        <w:rPr>
          <w:rFonts w:ascii="Elza" w:hAnsi="Elza" w:cs="Arial"/>
          <w:sz w:val="24"/>
          <w:szCs w:val="24"/>
        </w:rPr>
        <w:t xml:space="preserve"> position.</w:t>
      </w:r>
    </w:p>
    <w:p w14:paraId="60B55240" w14:textId="77777777" w:rsidR="005222CB" w:rsidRPr="002F0581" w:rsidRDefault="00F14D02" w:rsidP="00226139">
      <w:pPr>
        <w:pStyle w:val="Heading2"/>
        <w:pBdr>
          <w:bottom w:val="single" w:sz="4" w:space="1" w:color="auto"/>
        </w:pBdr>
        <w:rPr>
          <w:rFonts w:ascii="Elza" w:hAnsi="Elza" w:cs="Arial"/>
        </w:rPr>
      </w:pPr>
      <w:bookmarkStart w:id="41" w:name="_Toc144971318"/>
      <w:r w:rsidRPr="002F0581">
        <w:rPr>
          <w:rFonts w:ascii="Elza" w:hAnsi="Elza" w:cs="Arial"/>
        </w:rPr>
        <w:t>C</w:t>
      </w:r>
      <w:r w:rsidR="005222CB" w:rsidRPr="002F0581">
        <w:rPr>
          <w:rFonts w:ascii="Elza" w:hAnsi="Elza" w:cs="Arial"/>
        </w:rPr>
        <w:t>ONNECTING ELECTRICAL DEVICES</w:t>
      </w:r>
      <w:bookmarkEnd w:id="41"/>
    </w:p>
    <w:p w14:paraId="27215C82" w14:textId="77777777" w:rsidR="005222CB" w:rsidRPr="002F0581" w:rsidRDefault="00747AC6" w:rsidP="005222CB">
      <w:pPr>
        <w:tabs>
          <w:tab w:val="left" w:pos="2746"/>
        </w:tabs>
        <w:spacing w:after="0" w:line="240" w:lineRule="auto"/>
        <w:rPr>
          <w:rFonts w:ascii="Elza" w:hAnsi="Elza" w:cs="Arial"/>
          <w:sz w:val="24"/>
          <w:szCs w:val="24"/>
        </w:rPr>
      </w:pPr>
      <w:r w:rsidRPr="002F0581">
        <w:rPr>
          <w:rFonts w:ascii="Elza" w:hAnsi="Elza" w:cs="Arial"/>
          <w:sz w:val="24"/>
          <w:szCs w:val="24"/>
        </w:rPr>
        <w:t xml:space="preserve">The generator can supply </w:t>
      </w:r>
      <w:r w:rsidR="007B442F" w:rsidRPr="002F0581">
        <w:rPr>
          <w:rFonts w:ascii="Elza" w:hAnsi="Elza" w:cs="Arial"/>
          <w:sz w:val="24"/>
          <w:szCs w:val="24"/>
        </w:rPr>
        <w:t>120</w:t>
      </w:r>
      <w:r w:rsidRPr="002F0581">
        <w:rPr>
          <w:rFonts w:ascii="Elza" w:hAnsi="Elza" w:cs="Arial"/>
          <w:sz w:val="24"/>
          <w:szCs w:val="24"/>
        </w:rPr>
        <w:t>V AC</w:t>
      </w:r>
      <w:r w:rsidR="00303027" w:rsidRPr="002F0581">
        <w:rPr>
          <w:rFonts w:ascii="Elza" w:hAnsi="Elza" w:cs="Arial"/>
          <w:sz w:val="24"/>
          <w:szCs w:val="24"/>
        </w:rPr>
        <w:t xml:space="preserve"> t</w:t>
      </w:r>
      <w:r w:rsidR="008A7305" w:rsidRPr="002F0581">
        <w:rPr>
          <w:rFonts w:ascii="Elza" w:hAnsi="Elza" w:cs="Arial"/>
          <w:sz w:val="24"/>
          <w:szCs w:val="24"/>
        </w:rPr>
        <w:t>h</w:t>
      </w:r>
      <w:r w:rsidR="00303027" w:rsidRPr="002F0581">
        <w:rPr>
          <w:rFonts w:ascii="Elza" w:hAnsi="Elza" w:cs="Arial"/>
          <w:sz w:val="24"/>
          <w:szCs w:val="24"/>
        </w:rPr>
        <w:t>rough</w:t>
      </w:r>
      <w:r w:rsidR="00E35697" w:rsidRPr="002F0581">
        <w:rPr>
          <w:rFonts w:ascii="Elza" w:hAnsi="Elza" w:cs="Arial"/>
          <w:sz w:val="24"/>
          <w:szCs w:val="24"/>
        </w:rPr>
        <w:t xml:space="preserve"> 2x</w:t>
      </w:r>
      <w:r w:rsidR="007B442F" w:rsidRPr="002F0581">
        <w:rPr>
          <w:rFonts w:ascii="Elza" w:hAnsi="Elza" w:cs="Arial"/>
          <w:sz w:val="24"/>
          <w:szCs w:val="24"/>
        </w:rPr>
        <w:t>20</w:t>
      </w:r>
      <w:r w:rsidR="00E35697" w:rsidRPr="002F0581">
        <w:rPr>
          <w:rFonts w:ascii="Elza" w:hAnsi="Elza" w:cs="Arial"/>
          <w:sz w:val="24"/>
          <w:szCs w:val="24"/>
        </w:rPr>
        <w:t xml:space="preserve">A </w:t>
      </w:r>
      <w:r w:rsidRPr="002F0581">
        <w:rPr>
          <w:rFonts w:ascii="Elza" w:hAnsi="Elza" w:cs="Arial"/>
          <w:sz w:val="24"/>
          <w:szCs w:val="24"/>
        </w:rPr>
        <w:t>sockets</w:t>
      </w:r>
      <w:r w:rsidR="006F4EE1" w:rsidRPr="002F0581">
        <w:rPr>
          <w:rFonts w:ascii="Elza" w:hAnsi="Elza" w:cs="Arial"/>
          <w:sz w:val="24"/>
          <w:szCs w:val="24"/>
        </w:rPr>
        <w:t xml:space="preserve"> </w:t>
      </w:r>
      <w:r w:rsidR="00365187" w:rsidRPr="002F0581">
        <w:rPr>
          <w:rFonts w:ascii="Elza" w:hAnsi="Elza" w:cs="Arial"/>
          <w:sz w:val="24"/>
          <w:szCs w:val="24"/>
        </w:rPr>
        <w:t xml:space="preserve">or </w:t>
      </w:r>
      <w:r w:rsidR="0068459A" w:rsidRPr="002F0581">
        <w:rPr>
          <w:rFonts w:ascii="Elza" w:hAnsi="Elza" w:cs="Arial"/>
          <w:sz w:val="24"/>
          <w:szCs w:val="24"/>
        </w:rPr>
        <w:t>2</w:t>
      </w:r>
      <w:r w:rsidR="00691E8A" w:rsidRPr="002F0581">
        <w:rPr>
          <w:rFonts w:ascii="Elza" w:hAnsi="Elza" w:cs="Arial"/>
          <w:sz w:val="24"/>
          <w:szCs w:val="24"/>
        </w:rPr>
        <w:t>4</w:t>
      </w:r>
      <w:r w:rsidR="0068459A" w:rsidRPr="002F0581">
        <w:rPr>
          <w:rFonts w:ascii="Elza" w:hAnsi="Elza" w:cs="Arial"/>
          <w:sz w:val="24"/>
          <w:szCs w:val="24"/>
        </w:rPr>
        <w:t xml:space="preserve">0V </w:t>
      </w:r>
      <w:r w:rsidR="00365187" w:rsidRPr="002F0581">
        <w:rPr>
          <w:rFonts w:ascii="Elza" w:hAnsi="Elza" w:cs="Arial"/>
          <w:sz w:val="24"/>
          <w:szCs w:val="24"/>
        </w:rPr>
        <w:t xml:space="preserve">through </w:t>
      </w:r>
      <w:r w:rsidR="0068459A" w:rsidRPr="002F0581">
        <w:rPr>
          <w:rFonts w:ascii="Elza" w:hAnsi="Elza" w:cs="Arial"/>
          <w:sz w:val="24"/>
          <w:szCs w:val="24"/>
        </w:rPr>
        <w:t>1</w:t>
      </w:r>
      <w:r w:rsidR="00E35697" w:rsidRPr="002F0581">
        <w:rPr>
          <w:rFonts w:ascii="Elza" w:hAnsi="Elza" w:cs="Arial"/>
          <w:sz w:val="24"/>
          <w:szCs w:val="24"/>
        </w:rPr>
        <w:t>x</w:t>
      </w:r>
      <w:r w:rsidR="007B442F" w:rsidRPr="002F0581">
        <w:rPr>
          <w:rFonts w:ascii="Elza" w:hAnsi="Elza" w:cs="Arial"/>
          <w:sz w:val="24"/>
          <w:szCs w:val="24"/>
        </w:rPr>
        <w:t>30</w:t>
      </w:r>
      <w:r w:rsidR="00E35697" w:rsidRPr="002F0581">
        <w:rPr>
          <w:rFonts w:ascii="Elza" w:hAnsi="Elza" w:cs="Arial"/>
          <w:sz w:val="24"/>
          <w:szCs w:val="24"/>
        </w:rPr>
        <w:t xml:space="preserve">A </w:t>
      </w:r>
      <w:r w:rsidR="00365187" w:rsidRPr="002F0581">
        <w:rPr>
          <w:rFonts w:ascii="Elza" w:hAnsi="Elza" w:cs="Arial"/>
          <w:sz w:val="24"/>
          <w:szCs w:val="24"/>
        </w:rPr>
        <w:t>socket</w:t>
      </w:r>
      <w:r w:rsidR="0068459A" w:rsidRPr="002F0581">
        <w:rPr>
          <w:rFonts w:ascii="Elza" w:hAnsi="Elza" w:cs="Arial"/>
          <w:sz w:val="24"/>
          <w:szCs w:val="24"/>
        </w:rPr>
        <w:t>,</w:t>
      </w:r>
      <w:r w:rsidR="007B442F" w:rsidRPr="002F0581">
        <w:rPr>
          <w:rFonts w:ascii="Elza" w:hAnsi="Elza" w:cs="Arial"/>
          <w:sz w:val="24"/>
          <w:szCs w:val="24"/>
        </w:rPr>
        <w:t xml:space="preserve"> and 2</w:t>
      </w:r>
      <w:r w:rsidR="00691E8A" w:rsidRPr="002F0581">
        <w:rPr>
          <w:rFonts w:ascii="Elza" w:hAnsi="Elza" w:cs="Arial"/>
          <w:sz w:val="24"/>
          <w:szCs w:val="24"/>
        </w:rPr>
        <w:t>4</w:t>
      </w:r>
      <w:r w:rsidR="007B442F" w:rsidRPr="002F0581">
        <w:rPr>
          <w:rFonts w:ascii="Elza" w:hAnsi="Elza" w:cs="Arial"/>
          <w:sz w:val="24"/>
          <w:szCs w:val="24"/>
        </w:rPr>
        <w:t>0</w:t>
      </w:r>
      <w:r w:rsidR="00365187" w:rsidRPr="002F0581">
        <w:rPr>
          <w:rFonts w:ascii="Elza" w:hAnsi="Elza" w:cs="Arial"/>
          <w:sz w:val="24"/>
          <w:szCs w:val="24"/>
        </w:rPr>
        <w:t>V</w:t>
      </w:r>
      <w:r w:rsidR="0068459A" w:rsidRPr="002F0581">
        <w:rPr>
          <w:rFonts w:ascii="Elza" w:hAnsi="Elza" w:cs="Arial"/>
          <w:sz w:val="24"/>
          <w:szCs w:val="24"/>
        </w:rPr>
        <w:t xml:space="preserve"> (3-Phase)</w:t>
      </w:r>
      <w:r w:rsidR="00E35697" w:rsidRPr="002F0581">
        <w:rPr>
          <w:rFonts w:ascii="Elza" w:hAnsi="Elza" w:cs="Arial"/>
          <w:sz w:val="24"/>
          <w:szCs w:val="24"/>
        </w:rPr>
        <w:t xml:space="preserve"> AC through 1x</w:t>
      </w:r>
      <w:r w:rsidR="0068459A" w:rsidRPr="002F0581">
        <w:rPr>
          <w:rFonts w:ascii="Elza" w:hAnsi="Elza" w:cs="Arial"/>
          <w:sz w:val="24"/>
          <w:szCs w:val="24"/>
        </w:rPr>
        <w:t>3</w:t>
      </w:r>
      <w:r w:rsidR="007B442F" w:rsidRPr="002F0581">
        <w:rPr>
          <w:rFonts w:ascii="Elza" w:hAnsi="Elza" w:cs="Arial"/>
          <w:sz w:val="24"/>
          <w:szCs w:val="24"/>
        </w:rPr>
        <w:t>0A</w:t>
      </w:r>
      <w:r w:rsidR="00365187" w:rsidRPr="002F0581">
        <w:rPr>
          <w:rFonts w:ascii="Elza" w:hAnsi="Elza" w:cs="Arial"/>
          <w:sz w:val="24"/>
          <w:szCs w:val="24"/>
        </w:rPr>
        <w:t xml:space="preserve"> socket.</w:t>
      </w:r>
    </w:p>
    <w:p w14:paraId="45E6B959" w14:textId="77777777" w:rsidR="00747AC6" w:rsidRPr="002F0581" w:rsidRDefault="00747AC6" w:rsidP="005222CB">
      <w:pPr>
        <w:tabs>
          <w:tab w:val="left" w:pos="2746"/>
        </w:tabs>
        <w:spacing w:after="0" w:line="240" w:lineRule="auto"/>
        <w:rPr>
          <w:rFonts w:ascii="Elza" w:hAnsi="Elza" w:cs="Arial"/>
          <w:sz w:val="24"/>
          <w:szCs w:val="24"/>
        </w:rPr>
      </w:pPr>
    </w:p>
    <w:p w14:paraId="3F61682B" w14:textId="77777777" w:rsidR="00B84BCB" w:rsidRPr="002F0581" w:rsidRDefault="005222CB" w:rsidP="00B84BCB">
      <w:pPr>
        <w:tabs>
          <w:tab w:val="left" w:pos="2746"/>
        </w:tabs>
        <w:spacing w:after="0" w:line="360" w:lineRule="auto"/>
        <w:rPr>
          <w:rFonts w:ascii="Elza" w:hAnsi="Elza" w:cs="Arial"/>
          <w:sz w:val="24"/>
          <w:szCs w:val="24"/>
        </w:rPr>
      </w:pPr>
      <w:r w:rsidRPr="002F0581">
        <w:rPr>
          <w:rFonts w:ascii="Elza" w:hAnsi="Elza" w:cs="Arial"/>
          <w:sz w:val="24"/>
          <w:szCs w:val="24"/>
        </w:rPr>
        <w:t>1. Connect the appliance to the generator starting with the device that draws the most current.</w:t>
      </w:r>
    </w:p>
    <w:p w14:paraId="16E6157C" w14:textId="77777777" w:rsidR="00150CED" w:rsidRPr="002F0581" w:rsidRDefault="00747AC6" w:rsidP="00150CED">
      <w:pPr>
        <w:tabs>
          <w:tab w:val="left" w:pos="2746"/>
        </w:tabs>
        <w:spacing w:after="0" w:line="360" w:lineRule="auto"/>
        <w:rPr>
          <w:rFonts w:ascii="Elza" w:hAnsi="Elza" w:cs="Arial"/>
          <w:sz w:val="24"/>
          <w:szCs w:val="24"/>
        </w:rPr>
      </w:pPr>
      <w:r w:rsidRPr="002F0581">
        <w:rPr>
          <w:rFonts w:ascii="Elza" w:hAnsi="Elza" w:cs="Arial"/>
          <w:sz w:val="24"/>
          <w:szCs w:val="24"/>
        </w:rPr>
        <w:t>2</w:t>
      </w:r>
      <w:r w:rsidR="005222CB" w:rsidRPr="002F0581">
        <w:rPr>
          <w:rFonts w:ascii="Elza" w:hAnsi="Elza" w:cs="Arial"/>
          <w:sz w:val="24"/>
          <w:szCs w:val="24"/>
        </w:rPr>
        <w:t>. Se</w:t>
      </w:r>
      <w:r w:rsidRPr="002F0581">
        <w:rPr>
          <w:rFonts w:ascii="Elza" w:hAnsi="Elza" w:cs="Arial"/>
          <w:sz w:val="24"/>
          <w:szCs w:val="24"/>
        </w:rPr>
        <w:t>t the circuit breaker to ‘ON’.</w:t>
      </w:r>
    </w:p>
    <w:p w14:paraId="13D3040D" w14:textId="77777777" w:rsidR="000D5AF9" w:rsidRPr="002F0581" w:rsidRDefault="005222CB" w:rsidP="00226139">
      <w:pPr>
        <w:pStyle w:val="Heading2"/>
        <w:pBdr>
          <w:bottom w:val="single" w:sz="4" w:space="1" w:color="auto"/>
        </w:pBdr>
        <w:rPr>
          <w:rFonts w:ascii="Elza" w:hAnsi="Elza" w:cs="Arial"/>
        </w:rPr>
      </w:pPr>
      <w:bookmarkStart w:id="42" w:name="_Toc144971319"/>
      <w:r w:rsidRPr="002F0581">
        <w:rPr>
          <w:rFonts w:ascii="Elza" w:hAnsi="Elza" w:cs="Arial"/>
        </w:rPr>
        <w:t>SHUTTING DOWN THE GENERATOR</w:t>
      </w:r>
      <w:bookmarkEnd w:id="42"/>
    </w:p>
    <w:p w14:paraId="214F1D93" w14:textId="77777777" w:rsidR="005222CB" w:rsidRPr="002F0581" w:rsidRDefault="005222CB" w:rsidP="006C1FBB">
      <w:pPr>
        <w:rPr>
          <w:rFonts w:ascii="Elza" w:hAnsi="Elza" w:cs="Arial"/>
          <w:sz w:val="24"/>
          <w:szCs w:val="24"/>
        </w:rPr>
      </w:pPr>
      <w:r w:rsidRPr="002F0581">
        <w:rPr>
          <w:rFonts w:ascii="Elza" w:hAnsi="Elza" w:cs="Arial"/>
          <w:sz w:val="24"/>
          <w:szCs w:val="24"/>
        </w:rPr>
        <w:t>1. Disconnect all appliances connected to the generator.</w:t>
      </w:r>
    </w:p>
    <w:p w14:paraId="732E4260" w14:textId="77777777" w:rsidR="005222CB" w:rsidRPr="002F0581" w:rsidRDefault="00B84BCB" w:rsidP="006C1FBB">
      <w:pPr>
        <w:rPr>
          <w:rFonts w:ascii="Elza" w:hAnsi="Elza" w:cs="Arial"/>
          <w:sz w:val="24"/>
          <w:szCs w:val="24"/>
        </w:rPr>
      </w:pPr>
      <w:r w:rsidRPr="002F0581">
        <w:rPr>
          <w:rFonts w:ascii="Elza" w:hAnsi="Elza" w:cs="Arial"/>
          <w:sz w:val="24"/>
          <w:szCs w:val="24"/>
        </w:rPr>
        <w:t>2</w:t>
      </w:r>
      <w:r w:rsidR="005222CB" w:rsidRPr="002F0581">
        <w:rPr>
          <w:rFonts w:ascii="Elza" w:hAnsi="Elza" w:cs="Arial"/>
          <w:sz w:val="24"/>
          <w:szCs w:val="24"/>
        </w:rPr>
        <w:t>. Turn the ignition key to the OFF position.</w:t>
      </w:r>
    </w:p>
    <w:p w14:paraId="50B562FF" w14:textId="77777777" w:rsidR="006C1FBB" w:rsidRPr="002F0581" w:rsidRDefault="00B84BCB" w:rsidP="006C1FBB">
      <w:pPr>
        <w:rPr>
          <w:rFonts w:ascii="Elza" w:hAnsi="Elza" w:cs="Arial"/>
          <w:sz w:val="24"/>
          <w:szCs w:val="24"/>
        </w:rPr>
      </w:pPr>
      <w:r w:rsidRPr="002F0581">
        <w:rPr>
          <w:rFonts w:ascii="Elza" w:hAnsi="Elza" w:cs="Arial"/>
          <w:sz w:val="24"/>
          <w:szCs w:val="24"/>
        </w:rPr>
        <w:t>3</w:t>
      </w:r>
      <w:r w:rsidR="005222CB" w:rsidRPr="002F0581">
        <w:rPr>
          <w:rFonts w:ascii="Elza" w:hAnsi="Elza" w:cs="Arial"/>
          <w:sz w:val="24"/>
          <w:szCs w:val="24"/>
        </w:rPr>
        <w:t>. Set the fuel supply valve to OFF</w:t>
      </w:r>
      <w:r w:rsidR="00300425" w:rsidRPr="002F0581">
        <w:rPr>
          <w:rFonts w:ascii="Elza" w:hAnsi="Elza" w:cs="Arial"/>
          <w:sz w:val="24"/>
          <w:szCs w:val="24"/>
        </w:rPr>
        <w:t xml:space="preserve"> if the fuel tank equipped with</w:t>
      </w:r>
      <w:r w:rsidR="006C1FBB" w:rsidRPr="002F0581">
        <w:rPr>
          <w:rFonts w:ascii="Elza" w:hAnsi="Elza" w:cs="Arial"/>
          <w:sz w:val="24"/>
          <w:szCs w:val="24"/>
        </w:rPr>
        <w:t>.</w:t>
      </w:r>
    </w:p>
    <w:p w14:paraId="59A3AFDF" w14:textId="77777777" w:rsidR="006C1FBB" w:rsidRPr="002F0581" w:rsidRDefault="006C1FBB" w:rsidP="006C1FBB">
      <w:pPr>
        <w:rPr>
          <w:rFonts w:ascii="Elza" w:hAnsi="Elza" w:cs="Arial"/>
        </w:rPr>
      </w:pPr>
    </w:p>
    <w:p w14:paraId="779ED2AD" w14:textId="77777777" w:rsidR="00D43930" w:rsidRPr="002F0581" w:rsidRDefault="005222CB" w:rsidP="000D5AF9">
      <w:pPr>
        <w:pBdr>
          <w:top w:val="single" w:sz="4" w:space="1" w:color="auto"/>
          <w:left w:val="single" w:sz="4" w:space="4" w:color="auto"/>
          <w:bottom w:val="single" w:sz="4" w:space="1" w:color="auto"/>
          <w:right w:val="single" w:sz="4" w:space="4" w:color="auto"/>
          <w:between w:val="single" w:sz="4" w:space="1" w:color="auto"/>
          <w:bar w:val="single" w:sz="4" w:color="auto"/>
        </w:pBdr>
        <w:rPr>
          <w:rFonts w:ascii="Elza" w:hAnsi="Elza" w:cs="Arial"/>
          <w:sz w:val="28"/>
          <w:szCs w:val="28"/>
        </w:rPr>
      </w:pPr>
      <w:r w:rsidRPr="002F0581">
        <w:rPr>
          <w:rFonts w:ascii="Elza" w:hAnsi="Elza" w:cs="Arial"/>
          <w:b/>
          <w:sz w:val="24"/>
          <w:szCs w:val="24"/>
        </w:rPr>
        <w:t>NOTE:</w:t>
      </w:r>
      <w:r w:rsidRPr="002F0581">
        <w:rPr>
          <w:rFonts w:ascii="Elza" w:hAnsi="Elza" w:cs="Arial"/>
          <w:sz w:val="24"/>
          <w:szCs w:val="24"/>
        </w:rPr>
        <w:t xml:space="preserve"> To stop the </w:t>
      </w:r>
      <w:r w:rsidR="006F4EE1" w:rsidRPr="002F0581">
        <w:rPr>
          <w:rFonts w:ascii="Elza" w:hAnsi="Elza" w:cs="Arial"/>
          <w:sz w:val="24"/>
          <w:szCs w:val="24"/>
        </w:rPr>
        <w:t>generator in an emergency simply turn</w:t>
      </w:r>
      <w:r w:rsidRPr="002F0581">
        <w:rPr>
          <w:rFonts w:ascii="Elza" w:hAnsi="Elza" w:cs="Arial"/>
          <w:sz w:val="24"/>
          <w:szCs w:val="24"/>
        </w:rPr>
        <w:t xml:space="preserve"> the </w:t>
      </w:r>
      <w:r w:rsidR="0068459A" w:rsidRPr="002F0581">
        <w:rPr>
          <w:rFonts w:ascii="Elza" w:hAnsi="Elza" w:cs="Arial"/>
          <w:sz w:val="24"/>
          <w:szCs w:val="24"/>
        </w:rPr>
        <w:t>engine switch</w:t>
      </w:r>
      <w:r w:rsidRPr="002F0581">
        <w:rPr>
          <w:rFonts w:ascii="Elza" w:hAnsi="Elza" w:cs="Arial"/>
          <w:sz w:val="24"/>
          <w:szCs w:val="24"/>
        </w:rPr>
        <w:t xml:space="preserve"> to the </w:t>
      </w:r>
      <w:r w:rsidR="0068459A" w:rsidRPr="002F0581">
        <w:rPr>
          <w:rFonts w:ascii="Elza" w:hAnsi="Elza" w:cs="Arial"/>
          <w:sz w:val="24"/>
          <w:szCs w:val="24"/>
        </w:rPr>
        <w:t>‘OFF’</w:t>
      </w:r>
      <w:r w:rsidRPr="002F0581">
        <w:rPr>
          <w:rFonts w:ascii="Elza" w:hAnsi="Elza" w:cs="Arial"/>
          <w:sz w:val="24"/>
          <w:szCs w:val="24"/>
        </w:rPr>
        <w:t xml:space="preserve"> position.</w:t>
      </w:r>
      <w:r w:rsidRPr="002F0581">
        <w:rPr>
          <w:rFonts w:ascii="Elza" w:hAnsi="Elza" w:cs="Arial"/>
          <w:b/>
          <w:szCs w:val="28"/>
        </w:rPr>
        <w:t xml:space="preserve"> </w:t>
      </w:r>
      <w:bookmarkStart w:id="43" w:name="_Toc380407168"/>
    </w:p>
    <w:p w14:paraId="230540CB" w14:textId="77777777" w:rsidR="00D43930" w:rsidRPr="002F0581" w:rsidRDefault="00D43930" w:rsidP="0068459A">
      <w:pPr>
        <w:rPr>
          <w:rFonts w:ascii="Elza" w:hAnsi="Elza" w:cs="Arial"/>
          <w:sz w:val="28"/>
          <w:szCs w:val="28"/>
        </w:rPr>
      </w:pPr>
    </w:p>
    <w:p w14:paraId="1B936EA9" w14:textId="77777777" w:rsidR="00373709" w:rsidRPr="002F0581" w:rsidRDefault="0068459A" w:rsidP="00D9475C">
      <w:pPr>
        <w:pStyle w:val="Heading1"/>
        <w:pBdr>
          <w:bottom w:val="single" w:sz="4" w:space="1" w:color="auto"/>
        </w:pBdr>
        <w:spacing w:after="0"/>
        <w:rPr>
          <w:rFonts w:ascii="Elza" w:hAnsi="Elza" w:cs="Arial"/>
        </w:rPr>
      </w:pPr>
      <w:r w:rsidRPr="002F0581">
        <w:rPr>
          <w:rStyle w:val="Heading1Char"/>
          <w:rFonts w:ascii="Elza" w:eastAsia="SimSun" w:hAnsi="Elza" w:cs="Arial"/>
          <w:sz w:val="28"/>
          <w:szCs w:val="28"/>
        </w:rPr>
        <w:br w:type="page"/>
      </w:r>
      <w:bookmarkStart w:id="44" w:name="_Toc144971320"/>
      <w:r w:rsidR="00373709" w:rsidRPr="002F0581">
        <w:rPr>
          <w:rStyle w:val="Heading1Char"/>
          <w:rFonts w:ascii="Elza" w:eastAsia="SimSun" w:hAnsi="Elza" w:cs="Arial"/>
          <w:b/>
          <w:bCs/>
        </w:rPr>
        <w:lastRenderedPageBreak/>
        <w:t>MAINTENANCE</w:t>
      </w:r>
      <w:bookmarkEnd w:id="43"/>
      <w:bookmarkEnd w:id="44"/>
    </w:p>
    <w:p w14:paraId="020904BE" w14:textId="77777777" w:rsidR="00D9475C" w:rsidRPr="002F0581" w:rsidRDefault="00D9475C" w:rsidP="00D9475C">
      <w:pPr>
        <w:pStyle w:val="NewNormalText"/>
        <w:spacing w:before="0" w:after="0"/>
        <w:rPr>
          <w:rFonts w:ascii="Elza" w:hAnsi="Elza"/>
          <w:sz w:val="16"/>
        </w:rPr>
      </w:pPr>
      <w:bookmarkStart w:id="45" w:name="_Toc380407169"/>
    </w:p>
    <w:p w14:paraId="2F079B1B" w14:textId="77777777" w:rsidR="00EF0AA1" w:rsidRPr="002F0581" w:rsidRDefault="006C1FBB" w:rsidP="00D9475C">
      <w:pPr>
        <w:pStyle w:val="Heading2"/>
        <w:pBdr>
          <w:bottom w:val="single" w:sz="4" w:space="1" w:color="auto"/>
        </w:pBdr>
        <w:spacing w:before="0" w:after="0" w:line="360" w:lineRule="auto"/>
        <w:rPr>
          <w:rFonts w:ascii="Elza" w:hAnsi="Elza" w:cs="Arial"/>
        </w:rPr>
      </w:pPr>
      <w:bookmarkStart w:id="46" w:name="_Toc144971321"/>
      <w:r w:rsidRPr="002F0581">
        <w:rPr>
          <w:rFonts w:ascii="Elza" w:hAnsi="Elza" w:cs="Arial"/>
        </w:rPr>
        <w:t>GENERAL RECOMMENDATIONS:</w:t>
      </w:r>
      <w:bookmarkEnd w:id="45"/>
      <w:bookmarkEnd w:id="46"/>
    </w:p>
    <w:p w14:paraId="51D6297C" w14:textId="77777777" w:rsidR="00EF0AA1" w:rsidRPr="002F0581" w:rsidRDefault="00EF0AA1" w:rsidP="00D9475C">
      <w:pPr>
        <w:tabs>
          <w:tab w:val="left" w:pos="2746"/>
        </w:tabs>
        <w:spacing w:before="120"/>
        <w:rPr>
          <w:rFonts w:ascii="Elza" w:hAnsi="Elza" w:cs="Arial"/>
          <w:sz w:val="24"/>
          <w:szCs w:val="24"/>
        </w:rPr>
      </w:pPr>
      <w:r w:rsidRPr="002F0581">
        <w:rPr>
          <w:rFonts w:ascii="Elza" w:hAnsi="Elza" w:cs="Arial"/>
          <w:sz w:val="24"/>
          <w:szCs w:val="24"/>
        </w:rPr>
        <w:t xml:space="preserve">Regular maintenance will improve the performance and extend the life of the </w:t>
      </w:r>
      <w:r w:rsidR="00747AC6" w:rsidRPr="002F0581">
        <w:rPr>
          <w:rFonts w:ascii="Elza" w:hAnsi="Elza" w:cs="Arial"/>
          <w:sz w:val="24"/>
          <w:szCs w:val="24"/>
        </w:rPr>
        <w:t>GENERATOR</w:t>
      </w:r>
      <w:r w:rsidRPr="002F0581">
        <w:rPr>
          <w:rFonts w:ascii="Elza" w:hAnsi="Elza" w:cs="Arial"/>
          <w:sz w:val="24"/>
          <w:szCs w:val="24"/>
        </w:rPr>
        <w:t>.</w:t>
      </w:r>
    </w:p>
    <w:p w14:paraId="20026040" w14:textId="77777777" w:rsidR="00EF0AA1" w:rsidRPr="002F0581" w:rsidRDefault="00EF0AA1" w:rsidP="00373709">
      <w:pPr>
        <w:tabs>
          <w:tab w:val="left" w:pos="2746"/>
        </w:tabs>
        <w:rPr>
          <w:rFonts w:ascii="Elza" w:hAnsi="Elza" w:cs="Arial"/>
          <w:sz w:val="24"/>
          <w:szCs w:val="24"/>
        </w:rPr>
      </w:pPr>
      <w:r w:rsidRPr="002F0581">
        <w:rPr>
          <w:rFonts w:ascii="Elza" w:hAnsi="Elza" w:cs="Arial"/>
          <w:sz w:val="24"/>
          <w:szCs w:val="24"/>
        </w:rPr>
        <w:t xml:space="preserve">The </w:t>
      </w:r>
      <w:r w:rsidR="00747AC6" w:rsidRPr="002F0581">
        <w:rPr>
          <w:rFonts w:ascii="Elza" w:hAnsi="Elza" w:cs="Arial"/>
          <w:sz w:val="24"/>
          <w:szCs w:val="24"/>
        </w:rPr>
        <w:t>generator’s</w:t>
      </w:r>
      <w:r w:rsidRPr="002F0581">
        <w:rPr>
          <w:rFonts w:ascii="Elza" w:hAnsi="Elza" w:cs="Arial"/>
          <w:sz w:val="24"/>
          <w:szCs w:val="24"/>
        </w:rPr>
        <w:t xml:space="preserve"> warranty does not cover items that have been subjected to operator abuse or negligence. To receive full value from the warranty, the operator must maintain the </w:t>
      </w:r>
      <w:r w:rsidR="00747AC6" w:rsidRPr="002F0581">
        <w:rPr>
          <w:rFonts w:ascii="Elza" w:hAnsi="Elza" w:cs="Arial"/>
          <w:sz w:val="24"/>
          <w:szCs w:val="24"/>
        </w:rPr>
        <w:t>generator</w:t>
      </w:r>
      <w:r w:rsidRPr="002F0581">
        <w:rPr>
          <w:rFonts w:ascii="Elza" w:hAnsi="Elza" w:cs="Arial"/>
          <w:sz w:val="24"/>
          <w:szCs w:val="24"/>
        </w:rPr>
        <w:t xml:space="preserve"> as instructed in this manual and in the engine m</w:t>
      </w:r>
      <w:r w:rsidR="00747AC6" w:rsidRPr="002F0581">
        <w:rPr>
          <w:rFonts w:ascii="Elza" w:hAnsi="Elza" w:cs="Arial"/>
          <w:sz w:val="24"/>
          <w:szCs w:val="24"/>
        </w:rPr>
        <w:t>anual, including proper storage.</w:t>
      </w:r>
    </w:p>
    <w:p w14:paraId="163347CD" w14:textId="2A34DC81" w:rsidR="00EF0AA1" w:rsidRPr="002F0581" w:rsidRDefault="0003407E" w:rsidP="00373709">
      <w:pPr>
        <w:tabs>
          <w:tab w:val="left" w:pos="2746"/>
        </w:tabs>
        <w:rPr>
          <w:rFonts w:ascii="Elza" w:hAnsi="Elza" w:cs="Arial"/>
          <w:sz w:val="24"/>
          <w:szCs w:val="24"/>
        </w:rPr>
      </w:pPr>
      <w:r w:rsidRPr="002F0581">
        <w:rPr>
          <w:rFonts w:ascii="Elza" w:hAnsi="Elza" w:cs="Arial"/>
          <w:noProof/>
        </w:rPr>
        <w:drawing>
          <wp:anchor distT="0" distB="0" distL="114300" distR="114300" simplePos="0" relativeHeight="251655168" behindDoc="0" locked="0" layoutInCell="1" allowOverlap="1" wp14:anchorId="169A5D83" wp14:editId="3EED21C2">
            <wp:simplePos x="0" y="0"/>
            <wp:positionH relativeFrom="column">
              <wp:posOffset>840105</wp:posOffset>
            </wp:positionH>
            <wp:positionV relativeFrom="paragraph">
              <wp:posOffset>20320</wp:posOffset>
            </wp:positionV>
            <wp:extent cx="3891280" cy="2052320"/>
            <wp:effectExtent l="0" t="0" r="0" b="0"/>
            <wp:wrapNone/>
            <wp:docPr id="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3174" t="32259" r="18925" b="10915"/>
                    <a:stretch>
                      <a:fillRect/>
                    </a:stretch>
                  </pic:blipFill>
                  <pic:spPr bwMode="auto">
                    <a:xfrm>
                      <a:off x="0" y="0"/>
                      <a:ext cx="3891280" cy="2052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64110" w14:textId="77777777" w:rsidR="0068459A" w:rsidRPr="002F0581" w:rsidRDefault="0068459A" w:rsidP="00373709">
      <w:pPr>
        <w:tabs>
          <w:tab w:val="left" w:pos="2746"/>
        </w:tabs>
        <w:rPr>
          <w:rFonts w:ascii="Elza" w:hAnsi="Elza" w:cs="Arial"/>
          <w:sz w:val="24"/>
          <w:szCs w:val="24"/>
        </w:rPr>
      </w:pPr>
    </w:p>
    <w:p w14:paraId="300AE87E" w14:textId="2F4E1B35" w:rsidR="0068459A" w:rsidRPr="002F0581" w:rsidRDefault="0003407E" w:rsidP="00373709">
      <w:pPr>
        <w:tabs>
          <w:tab w:val="left" w:pos="2746"/>
        </w:tabs>
        <w:rPr>
          <w:rFonts w:ascii="Elza" w:hAnsi="Elza" w:cs="Arial"/>
          <w:sz w:val="24"/>
          <w:szCs w:val="24"/>
        </w:rPr>
      </w:pPr>
      <w:r w:rsidRPr="002F0581">
        <w:rPr>
          <w:rFonts w:ascii="Elza" w:hAnsi="Elza" w:cs="Arial"/>
          <w:noProof/>
          <w:sz w:val="24"/>
          <w:szCs w:val="24"/>
        </w:rPr>
        <mc:AlternateContent>
          <mc:Choice Requires="wps">
            <w:drawing>
              <wp:anchor distT="0" distB="0" distL="114300" distR="114300" simplePos="0" relativeHeight="251656192" behindDoc="0" locked="0" layoutInCell="1" allowOverlap="1" wp14:anchorId="3B022A81" wp14:editId="636B8805">
                <wp:simplePos x="0" y="0"/>
                <wp:positionH relativeFrom="column">
                  <wp:posOffset>2381250</wp:posOffset>
                </wp:positionH>
                <wp:positionV relativeFrom="paragraph">
                  <wp:posOffset>64135</wp:posOffset>
                </wp:positionV>
                <wp:extent cx="882650" cy="489585"/>
                <wp:effectExtent l="19050" t="24130" r="22225" b="19685"/>
                <wp:wrapNone/>
                <wp:docPr id="31" name="Oval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48958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3A42C8" id="Oval 268" o:spid="_x0000_s1026" style="position:absolute;margin-left:187.5pt;margin-top:5.05pt;width:69.5pt;height:38.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" filled="f" strokecolor="red" strokeweight="3pt"/>
            </w:pict>
          </mc:Fallback>
        </mc:AlternateContent>
      </w:r>
    </w:p>
    <w:p w14:paraId="2D85EFE8" w14:textId="77777777" w:rsidR="0068459A" w:rsidRPr="002F0581" w:rsidRDefault="0068459A" w:rsidP="00373709">
      <w:pPr>
        <w:tabs>
          <w:tab w:val="left" w:pos="2746"/>
        </w:tabs>
        <w:rPr>
          <w:rFonts w:ascii="Elza" w:hAnsi="Elza" w:cs="Arial"/>
          <w:sz w:val="24"/>
          <w:szCs w:val="24"/>
        </w:rPr>
      </w:pPr>
    </w:p>
    <w:p w14:paraId="065171B9" w14:textId="77777777" w:rsidR="0068459A" w:rsidRPr="002F0581" w:rsidRDefault="0068459A" w:rsidP="00373709">
      <w:pPr>
        <w:tabs>
          <w:tab w:val="left" w:pos="2746"/>
        </w:tabs>
        <w:rPr>
          <w:rFonts w:ascii="Elza" w:hAnsi="Elza" w:cs="Arial"/>
          <w:sz w:val="24"/>
          <w:szCs w:val="24"/>
        </w:rPr>
      </w:pPr>
    </w:p>
    <w:p w14:paraId="7D8482E5" w14:textId="77777777" w:rsidR="0068459A" w:rsidRPr="002F0581" w:rsidRDefault="0068459A" w:rsidP="00373709">
      <w:pPr>
        <w:tabs>
          <w:tab w:val="left" w:pos="2746"/>
        </w:tabs>
        <w:rPr>
          <w:rFonts w:ascii="Elza" w:hAnsi="Elza" w:cs="Arial"/>
          <w:sz w:val="24"/>
          <w:szCs w:val="24"/>
        </w:rPr>
      </w:pPr>
    </w:p>
    <w:p w14:paraId="5F9E9056" w14:textId="77777777" w:rsidR="00E35697" w:rsidRPr="002F0581" w:rsidRDefault="00E35697" w:rsidP="00373709">
      <w:pPr>
        <w:tabs>
          <w:tab w:val="left" w:pos="2746"/>
        </w:tabs>
        <w:rPr>
          <w:rFonts w:ascii="Elza" w:hAnsi="Elza" w:cs="Arial"/>
          <w:sz w:val="24"/>
          <w:szCs w:val="24"/>
        </w:rPr>
      </w:pPr>
    </w:p>
    <w:p w14:paraId="61142AE7" w14:textId="77777777" w:rsidR="0065399A" w:rsidRPr="002F0581" w:rsidRDefault="00EF0AA1" w:rsidP="00E76F33">
      <w:pPr>
        <w:pStyle w:val="NoSpacing"/>
        <w:spacing w:after="120"/>
        <w:rPr>
          <w:rFonts w:ascii="Elza" w:hAnsi="Elza" w:cs="Arial"/>
          <w:sz w:val="24"/>
          <w:szCs w:val="24"/>
        </w:rPr>
      </w:pPr>
      <w:r w:rsidRPr="002F0581">
        <w:rPr>
          <w:rFonts w:ascii="Elza" w:hAnsi="Elza" w:cs="Arial"/>
          <w:b/>
          <w:sz w:val="24"/>
          <w:szCs w:val="24"/>
        </w:rPr>
        <w:t>NOTE:</w:t>
      </w:r>
      <w:r w:rsidRPr="002F0581">
        <w:rPr>
          <w:rFonts w:ascii="Elza" w:hAnsi="Elza" w:cs="Arial"/>
          <w:sz w:val="24"/>
          <w:szCs w:val="24"/>
        </w:rPr>
        <w:t xml:space="preserve"> </w:t>
      </w:r>
      <w:r w:rsidR="0065399A" w:rsidRPr="002F0581">
        <w:rPr>
          <w:rFonts w:ascii="Elza" w:hAnsi="Elza" w:cs="Arial"/>
          <w:sz w:val="24"/>
          <w:szCs w:val="24"/>
        </w:rPr>
        <w:t>An hour meter is installed on the machine to help with tracking operation hours.</w:t>
      </w:r>
    </w:p>
    <w:p w14:paraId="5DBEBCD4" w14:textId="77777777" w:rsidR="0065399A" w:rsidRPr="002F0581" w:rsidRDefault="000D5AF9" w:rsidP="00373709">
      <w:pPr>
        <w:tabs>
          <w:tab w:val="left" w:pos="2746"/>
        </w:tabs>
        <w:rPr>
          <w:rFonts w:ascii="Elza" w:hAnsi="Elza" w:cs="Arial"/>
          <w:b/>
          <w:sz w:val="24"/>
          <w:szCs w:val="24"/>
        </w:rPr>
      </w:pPr>
      <w:r w:rsidRPr="002F0581">
        <w:rPr>
          <w:rFonts w:ascii="Elza" w:hAnsi="Elza" w:cs="Arial"/>
          <w:b/>
          <w:sz w:val="24"/>
          <w:szCs w:val="24"/>
        </w:rPr>
        <w:t>Refer to Honda GX</w:t>
      </w:r>
      <w:r w:rsidR="0068459A" w:rsidRPr="002F0581">
        <w:rPr>
          <w:rFonts w:ascii="Elza" w:hAnsi="Elza" w:cs="Arial"/>
          <w:b/>
          <w:sz w:val="24"/>
          <w:szCs w:val="24"/>
        </w:rPr>
        <w:t>3</w:t>
      </w:r>
      <w:r w:rsidRPr="002F0581">
        <w:rPr>
          <w:rFonts w:ascii="Elza" w:hAnsi="Elza" w:cs="Arial"/>
          <w:b/>
          <w:sz w:val="24"/>
          <w:szCs w:val="24"/>
        </w:rPr>
        <w:t xml:space="preserve">90 user manual </w:t>
      </w:r>
      <w:r w:rsidRPr="002F0581">
        <w:rPr>
          <w:rFonts w:ascii="Elza" w:hAnsi="Elza" w:cs="Arial"/>
          <w:b/>
          <w:i/>
          <w:sz w:val="24"/>
          <w:szCs w:val="24"/>
        </w:rPr>
        <w:t>(provided at sale)</w:t>
      </w:r>
      <w:r w:rsidRPr="002F0581">
        <w:rPr>
          <w:rFonts w:ascii="Elza" w:hAnsi="Elza" w:cs="Arial"/>
          <w:b/>
          <w:sz w:val="24"/>
          <w:szCs w:val="24"/>
        </w:rPr>
        <w:t xml:space="preserve"> for engine related maintenance.</w:t>
      </w:r>
    </w:p>
    <w:p w14:paraId="795EF3D8" w14:textId="77777777" w:rsidR="00EF0AA1" w:rsidRPr="002F0581" w:rsidRDefault="00EF0AA1" w:rsidP="00373709">
      <w:pPr>
        <w:tabs>
          <w:tab w:val="left" w:pos="2746"/>
        </w:tabs>
        <w:rPr>
          <w:rFonts w:ascii="Elza" w:hAnsi="Elza" w:cs="Arial"/>
          <w:sz w:val="24"/>
          <w:szCs w:val="24"/>
        </w:rPr>
      </w:pPr>
      <w:r w:rsidRPr="002F0581">
        <w:rPr>
          <w:rFonts w:ascii="Elza" w:hAnsi="Elza" w:cs="Arial"/>
          <w:sz w:val="24"/>
          <w:szCs w:val="24"/>
        </w:rPr>
        <w:t xml:space="preserve">Should you have questions about replacing components on </w:t>
      </w:r>
      <w:r w:rsidR="00747AC6" w:rsidRPr="002F0581">
        <w:rPr>
          <w:rFonts w:ascii="Elza" w:hAnsi="Elza" w:cs="Arial"/>
          <w:sz w:val="24"/>
          <w:szCs w:val="24"/>
        </w:rPr>
        <w:t>your generator</w:t>
      </w:r>
      <w:r w:rsidRPr="002F0581">
        <w:rPr>
          <w:rFonts w:ascii="Elza" w:hAnsi="Elza" w:cs="Arial"/>
          <w:sz w:val="24"/>
          <w:szCs w:val="24"/>
        </w:rPr>
        <w:t xml:space="preserve">, please contact dealer for assistance. </w:t>
      </w:r>
    </w:p>
    <w:p w14:paraId="4ABD95B6" w14:textId="77777777" w:rsidR="00B83861" w:rsidRPr="002F0581" w:rsidRDefault="00CC6767" w:rsidP="00D9475C">
      <w:pPr>
        <w:pStyle w:val="Heading3"/>
        <w:rPr>
          <w:rFonts w:ascii="Elza" w:hAnsi="Elza" w:cs="Arial"/>
        </w:rPr>
      </w:pPr>
      <w:r w:rsidRPr="002F0581">
        <w:rPr>
          <w:rFonts w:ascii="Elza" w:hAnsi="Elza" w:cs="Arial"/>
        </w:rPr>
        <w:t>CHECK YOUR GENERATOR</w:t>
      </w:r>
    </w:p>
    <w:p w14:paraId="662544DA" w14:textId="77777777" w:rsidR="00744D7B" w:rsidRPr="002F0581" w:rsidRDefault="00744D7B" w:rsidP="00373709">
      <w:pPr>
        <w:tabs>
          <w:tab w:val="left" w:pos="2746"/>
        </w:tabs>
        <w:rPr>
          <w:rFonts w:ascii="Elza" w:hAnsi="Elza" w:cs="Arial"/>
          <w:sz w:val="24"/>
          <w:szCs w:val="24"/>
        </w:rPr>
      </w:pPr>
      <w:r w:rsidRPr="002F0581">
        <w:rPr>
          <w:rFonts w:ascii="Elza" w:hAnsi="Elza" w:cs="Arial"/>
          <w:sz w:val="24"/>
          <w:szCs w:val="24"/>
        </w:rPr>
        <w:t>It is considered good practise to inspect</w:t>
      </w:r>
      <w:r w:rsidR="00B83861" w:rsidRPr="002F0581">
        <w:rPr>
          <w:rFonts w:ascii="Elza" w:hAnsi="Elza" w:cs="Arial"/>
          <w:sz w:val="24"/>
          <w:szCs w:val="24"/>
        </w:rPr>
        <w:t xml:space="preserve"> a</w:t>
      </w:r>
      <w:r w:rsidRPr="002F0581">
        <w:rPr>
          <w:rFonts w:ascii="Elza" w:hAnsi="Elza" w:cs="Arial"/>
          <w:sz w:val="24"/>
          <w:szCs w:val="24"/>
        </w:rPr>
        <w:t xml:space="preserve"> generator before and after use</w:t>
      </w:r>
      <w:r w:rsidR="00B83861" w:rsidRPr="002F0581">
        <w:rPr>
          <w:rFonts w:ascii="Elza" w:hAnsi="Elza" w:cs="Arial"/>
          <w:sz w:val="24"/>
          <w:szCs w:val="24"/>
        </w:rPr>
        <w:t>,</w:t>
      </w:r>
      <w:r w:rsidRPr="002F0581">
        <w:rPr>
          <w:rFonts w:ascii="Elza" w:hAnsi="Elza" w:cs="Arial"/>
          <w:sz w:val="24"/>
          <w:szCs w:val="24"/>
        </w:rPr>
        <w:t xml:space="preserve"> looking at:</w:t>
      </w:r>
    </w:p>
    <w:p w14:paraId="3ECF41F4" w14:textId="77777777" w:rsidR="00744D7B" w:rsidRPr="002F0581" w:rsidRDefault="00744D7B" w:rsidP="009A43DB">
      <w:pPr>
        <w:numPr>
          <w:ilvl w:val="0"/>
          <w:numId w:val="24"/>
        </w:numPr>
        <w:tabs>
          <w:tab w:val="left" w:pos="630"/>
        </w:tabs>
        <w:spacing w:after="120" w:line="240" w:lineRule="auto"/>
        <w:rPr>
          <w:rFonts w:ascii="Elza" w:hAnsi="Elza" w:cs="Arial"/>
          <w:sz w:val="24"/>
          <w:szCs w:val="24"/>
        </w:rPr>
      </w:pPr>
      <w:r w:rsidRPr="002F0581">
        <w:rPr>
          <w:rFonts w:ascii="Elza" w:hAnsi="Elza" w:cs="Arial"/>
          <w:sz w:val="24"/>
          <w:szCs w:val="24"/>
        </w:rPr>
        <w:t>Condition of tyres</w:t>
      </w:r>
    </w:p>
    <w:p w14:paraId="3021F08E" w14:textId="77777777" w:rsidR="00744D7B" w:rsidRPr="002F0581" w:rsidRDefault="00744D7B" w:rsidP="009A43DB">
      <w:pPr>
        <w:numPr>
          <w:ilvl w:val="0"/>
          <w:numId w:val="24"/>
        </w:numPr>
        <w:tabs>
          <w:tab w:val="left" w:pos="630"/>
        </w:tabs>
        <w:spacing w:after="120" w:line="240" w:lineRule="auto"/>
        <w:rPr>
          <w:rFonts w:ascii="Elza" w:hAnsi="Elza" w:cs="Arial"/>
          <w:sz w:val="24"/>
          <w:szCs w:val="24"/>
        </w:rPr>
      </w:pPr>
      <w:r w:rsidRPr="002F0581">
        <w:rPr>
          <w:rFonts w:ascii="Elza" w:hAnsi="Elza" w:cs="Arial"/>
          <w:sz w:val="24"/>
          <w:szCs w:val="24"/>
        </w:rPr>
        <w:t>Condition of electrical components</w:t>
      </w:r>
    </w:p>
    <w:p w14:paraId="211632EE" w14:textId="77777777" w:rsidR="00744D7B" w:rsidRPr="002F0581" w:rsidRDefault="00744D7B" w:rsidP="009A43DB">
      <w:pPr>
        <w:numPr>
          <w:ilvl w:val="0"/>
          <w:numId w:val="24"/>
        </w:numPr>
        <w:tabs>
          <w:tab w:val="left" w:pos="630"/>
        </w:tabs>
        <w:spacing w:after="120" w:line="240" w:lineRule="auto"/>
        <w:rPr>
          <w:rFonts w:ascii="Elza" w:hAnsi="Elza" w:cs="Arial"/>
          <w:sz w:val="24"/>
          <w:szCs w:val="24"/>
        </w:rPr>
      </w:pPr>
      <w:r w:rsidRPr="002F0581">
        <w:rPr>
          <w:rFonts w:ascii="Elza" w:hAnsi="Elza" w:cs="Arial"/>
          <w:sz w:val="24"/>
          <w:szCs w:val="24"/>
        </w:rPr>
        <w:t xml:space="preserve">Earthing </w:t>
      </w:r>
      <w:r w:rsidR="00B83861" w:rsidRPr="002F0581">
        <w:rPr>
          <w:rFonts w:ascii="Elza" w:hAnsi="Elza" w:cs="Arial"/>
          <w:sz w:val="24"/>
          <w:szCs w:val="24"/>
        </w:rPr>
        <w:t>bolts are tight</w:t>
      </w:r>
    </w:p>
    <w:p w14:paraId="6BACA8E7" w14:textId="77777777" w:rsidR="00744D7B" w:rsidRPr="002F0581" w:rsidRDefault="00B83861" w:rsidP="009A43DB">
      <w:pPr>
        <w:numPr>
          <w:ilvl w:val="0"/>
          <w:numId w:val="24"/>
        </w:numPr>
        <w:tabs>
          <w:tab w:val="left" w:pos="630"/>
        </w:tabs>
        <w:spacing w:after="120" w:line="240" w:lineRule="auto"/>
        <w:rPr>
          <w:rFonts w:ascii="Elza" w:hAnsi="Elza" w:cs="Arial"/>
          <w:sz w:val="24"/>
          <w:szCs w:val="24"/>
        </w:rPr>
      </w:pPr>
      <w:r w:rsidRPr="002F0581">
        <w:rPr>
          <w:rFonts w:ascii="Elza" w:hAnsi="Elza" w:cs="Arial"/>
          <w:sz w:val="24"/>
          <w:szCs w:val="24"/>
        </w:rPr>
        <w:t>All 4 generator m</w:t>
      </w:r>
      <w:r w:rsidR="00744D7B" w:rsidRPr="002F0581">
        <w:rPr>
          <w:rFonts w:ascii="Elza" w:hAnsi="Elza" w:cs="Arial"/>
          <w:sz w:val="24"/>
          <w:szCs w:val="24"/>
        </w:rPr>
        <w:t>ounting bolts are tight</w:t>
      </w:r>
    </w:p>
    <w:p w14:paraId="59D89AF4" w14:textId="77777777" w:rsidR="00744D7B" w:rsidRPr="002F0581" w:rsidRDefault="00744D7B" w:rsidP="009A43DB">
      <w:pPr>
        <w:numPr>
          <w:ilvl w:val="0"/>
          <w:numId w:val="24"/>
        </w:numPr>
        <w:tabs>
          <w:tab w:val="left" w:pos="630"/>
        </w:tabs>
        <w:spacing w:after="120" w:line="240" w:lineRule="auto"/>
        <w:rPr>
          <w:rFonts w:ascii="Elza" w:hAnsi="Elza" w:cs="Arial"/>
          <w:sz w:val="24"/>
          <w:szCs w:val="24"/>
        </w:rPr>
      </w:pPr>
      <w:r w:rsidRPr="002F0581">
        <w:rPr>
          <w:rFonts w:ascii="Elza" w:hAnsi="Elza" w:cs="Arial"/>
          <w:sz w:val="24"/>
          <w:szCs w:val="24"/>
        </w:rPr>
        <w:t>Fuel lines are not damaged</w:t>
      </w:r>
    </w:p>
    <w:p w14:paraId="65BD785A" w14:textId="77777777" w:rsidR="00744D7B" w:rsidRPr="002F0581" w:rsidRDefault="00744D7B" w:rsidP="009A43DB">
      <w:pPr>
        <w:numPr>
          <w:ilvl w:val="0"/>
          <w:numId w:val="24"/>
        </w:numPr>
        <w:tabs>
          <w:tab w:val="left" w:pos="630"/>
        </w:tabs>
        <w:spacing w:after="120" w:line="240" w:lineRule="auto"/>
        <w:rPr>
          <w:rFonts w:ascii="Elza" w:hAnsi="Elza" w:cs="Arial"/>
          <w:sz w:val="24"/>
          <w:szCs w:val="24"/>
        </w:rPr>
      </w:pPr>
      <w:r w:rsidRPr="002F0581">
        <w:rPr>
          <w:rFonts w:ascii="Elza" w:hAnsi="Elza" w:cs="Arial"/>
          <w:sz w:val="24"/>
          <w:szCs w:val="24"/>
        </w:rPr>
        <w:t>Oil and fuel levels</w:t>
      </w:r>
    </w:p>
    <w:p w14:paraId="30BEFC3F" w14:textId="77777777" w:rsidR="0068459A" w:rsidRPr="002F0581" w:rsidRDefault="0068459A" w:rsidP="009A43DB">
      <w:pPr>
        <w:numPr>
          <w:ilvl w:val="0"/>
          <w:numId w:val="24"/>
        </w:numPr>
        <w:tabs>
          <w:tab w:val="left" w:pos="630"/>
        </w:tabs>
        <w:spacing w:after="120" w:line="240" w:lineRule="auto"/>
        <w:rPr>
          <w:rFonts w:ascii="Elza" w:hAnsi="Elza" w:cs="Arial"/>
          <w:sz w:val="24"/>
          <w:szCs w:val="24"/>
        </w:rPr>
      </w:pPr>
      <w:r w:rsidRPr="002F0581">
        <w:rPr>
          <w:rFonts w:ascii="Elza" w:hAnsi="Elza" w:cs="Arial"/>
          <w:sz w:val="24"/>
          <w:szCs w:val="24"/>
        </w:rPr>
        <w:t>Condition of starter cord</w:t>
      </w:r>
    </w:p>
    <w:p w14:paraId="29DFD7C7" w14:textId="77777777" w:rsidR="00FD67F1" w:rsidRPr="002F0581" w:rsidRDefault="00744D7B" w:rsidP="00960F84">
      <w:pPr>
        <w:pStyle w:val="Heading1"/>
        <w:pBdr>
          <w:bottom w:val="single" w:sz="4" w:space="1" w:color="auto"/>
        </w:pBdr>
        <w:rPr>
          <w:rFonts w:ascii="Elza" w:hAnsi="Elza" w:cs="Arial"/>
          <w:sz w:val="28"/>
          <w:szCs w:val="28"/>
        </w:rPr>
      </w:pPr>
      <w:bookmarkStart w:id="47" w:name="_Toc380407179"/>
      <w:r w:rsidRPr="002F0581">
        <w:rPr>
          <w:rFonts w:ascii="Elza" w:hAnsi="Elza" w:cs="Arial"/>
          <w:sz w:val="28"/>
          <w:szCs w:val="28"/>
        </w:rPr>
        <w:br w:type="page"/>
      </w:r>
      <w:bookmarkStart w:id="48" w:name="_Toc144971322"/>
      <w:r w:rsidR="00373709" w:rsidRPr="002F0581">
        <w:rPr>
          <w:rFonts w:ascii="Elza" w:hAnsi="Elza" w:cs="Arial"/>
          <w:sz w:val="28"/>
          <w:szCs w:val="28"/>
        </w:rPr>
        <w:lastRenderedPageBreak/>
        <w:t>STORAGE</w:t>
      </w:r>
      <w:bookmarkEnd w:id="47"/>
      <w:bookmarkEnd w:id="48"/>
    </w:p>
    <w:p w14:paraId="0B65AD6F" w14:textId="77777777" w:rsidR="00160C18" w:rsidRPr="002F0581" w:rsidRDefault="00160C18" w:rsidP="00160C18">
      <w:pPr>
        <w:pStyle w:val="Heading3"/>
        <w:spacing w:before="120"/>
        <w:rPr>
          <w:rFonts w:ascii="Elza" w:hAnsi="Elza" w:cs="Arial"/>
        </w:rPr>
      </w:pPr>
      <w:bookmarkStart w:id="49" w:name="_Toc417028034"/>
      <w:r w:rsidRPr="002F0581">
        <w:rPr>
          <w:rFonts w:ascii="Elza" w:hAnsi="Elza" w:cs="Arial"/>
        </w:rPr>
        <w:t>STORAGE WITH FUEL IN TANK</w:t>
      </w:r>
    </w:p>
    <w:p w14:paraId="56BB4162" w14:textId="77777777" w:rsidR="00160C18" w:rsidRPr="002F0581" w:rsidRDefault="00160C18" w:rsidP="00160C18">
      <w:pPr>
        <w:pStyle w:val="NewNormalText"/>
        <w:rPr>
          <w:rFonts w:ascii="Elza" w:hAnsi="Elza"/>
        </w:rPr>
      </w:pPr>
      <w:r w:rsidRPr="002F0581">
        <w:rPr>
          <w:rFonts w:ascii="Elza" w:hAnsi="Elza"/>
        </w:rPr>
        <w:t xml:space="preserve">Gasoline fuel can become stale when stored over </w:t>
      </w:r>
      <w:r w:rsidRPr="002F0581">
        <w:rPr>
          <w:rFonts w:ascii="Elza" w:hAnsi="Elza"/>
          <w:b/>
        </w:rPr>
        <w:t>30 days</w:t>
      </w:r>
      <w:r w:rsidRPr="002F0581">
        <w:rPr>
          <w:rFonts w:ascii="Elza" w:hAnsi="Elza"/>
        </w:rPr>
        <w:t>. Stale fuel causes acid and gum deposits to form in the fuel system or crucial carburettor parts. To keep fuel fresh:</w:t>
      </w:r>
    </w:p>
    <w:p w14:paraId="68C82012" w14:textId="77777777" w:rsidR="00160C18" w:rsidRPr="002F0581" w:rsidRDefault="00160C18" w:rsidP="00160C18">
      <w:pPr>
        <w:pStyle w:val="NewNormalText"/>
        <w:numPr>
          <w:ilvl w:val="0"/>
          <w:numId w:val="30"/>
        </w:numPr>
        <w:rPr>
          <w:rFonts w:ascii="Elza" w:hAnsi="Elza"/>
        </w:rPr>
      </w:pPr>
      <w:r w:rsidRPr="002F0581">
        <w:rPr>
          <w:rFonts w:ascii="Elza" w:hAnsi="Elza"/>
        </w:rPr>
        <w:t xml:space="preserve">Add a fuel stabiliser liquid additive to fuel. </w:t>
      </w:r>
    </w:p>
    <w:p w14:paraId="608339B7" w14:textId="77777777" w:rsidR="00160C18" w:rsidRPr="002F0581" w:rsidRDefault="00160C18" w:rsidP="00160C18">
      <w:pPr>
        <w:pStyle w:val="NewNormalText"/>
        <w:numPr>
          <w:ilvl w:val="0"/>
          <w:numId w:val="30"/>
        </w:numPr>
        <w:rPr>
          <w:rFonts w:ascii="Elza" w:hAnsi="Elza"/>
        </w:rPr>
      </w:pPr>
      <w:r w:rsidRPr="002F0581">
        <w:rPr>
          <w:rFonts w:ascii="Elza" w:hAnsi="Elza"/>
        </w:rPr>
        <w:t>Run engine for a minimum of 2 minutes to allow it to circulate throughout the engine</w:t>
      </w:r>
    </w:p>
    <w:tbl>
      <w:tblPr>
        <w:tblW w:w="8871"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60"/>
        <w:gridCol w:w="5680"/>
        <w:gridCol w:w="1631"/>
      </w:tblGrid>
      <w:tr w:rsidR="00160C18" w:rsidRPr="002F0581" w14:paraId="1B83C937" w14:textId="77777777" w:rsidTr="00FC0F4A">
        <w:trPr>
          <w:trHeight w:val="1016"/>
        </w:trPr>
        <w:tc>
          <w:tcPr>
            <w:tcW w:w="1560" w:type="dxa"/>
            <w:vAlign w:val="center"/>
          </w:tcPr>
          <w:p w14:paraId="2549FFE4" w14:textId="6ADD857C" w:rsidR="00160C18" w:rsidRPr="002F0581" w:rsidRDefault="0003407E" w:rsidP="00FC0F4A">
            <w:pPr>
              <w:pStyle w:val="BodyText20"/>
              <w:spacing w:line="240" w:lineRule="auto"/>
              <w:ind w:left="34"/>
              <w:jc w:val="center"/>
              <w:rPr>
                <w:rFonts w:ascii="Elza" w:hAnsi="Elza"/>
                <w:b/>
                <w:sz w:val="20"/>
                <w:szCs w:val="20"/>
              </w:rPr>
            </w:pPr>
            <w:r w:rsidRPr="002F0581">
              <w:rPr>
                <w:rFonts w:ascii="Elza" w:hAnsi="Elza"/>
                <w:b/>
                <w:noProof/>
                <w:sz w:val="20"/>
                <w:szCs w:val="20"/>
              </w:rPr>
              <w:drawing>
                <wp:inline distT="0" distB="0" distL="0" distR="0" wp14:anchorId="5D256E61" wp14:editId="7AAA1B12">
                  <wp:extent cx="323850" cy="285750"/>
                  <wp:effectExtent l="0" t="0" r="0" b="0"/>
                  <wp:docPr id="24" name="Picture 39"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arning%2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22EAA293" w14:textId="77777777" w:rsidR="00160C18" w:rsidRPr="002F0581" w:rsidRDefault="00160C18" w:rsidP="00FC0F4A">
            <w:pPr>
              <w:pStyle w:val="BodyText20"/>
              <w:spacing w:line="240" w:lineRule="auto"/>
              <w:ind w:left="0"/>
              <w:jc w:val="center"/>
              <w:rPr>
                <w:rFonts w:ascii="Elza" w:hAnsi="Elza"/>
                <w:sz w:val="20"/>
                <w:szCs w:val="20"/>
              </w:rPr>
            </w:pPr>
            <w:r w:rsidRPr="002F0581">
              <w:rPr>
                <w:rFonts w:ascii="Elza" w:hAnsi="Elza"/>
                <w:b/>
                <w:sz w:val="20"/>
                <w:szCs w:val="20"/>
              </w:rPr>
              <w:t>WARNING</w:t>
            </w:r>
          </w:p>
        </w:tc>
        <w:tc>
          <w:tcPr>
            <w:tcW w:w="5680" w:type="dxa"/>
            <w:vAlign w:val="center"/>
          </w:tcPr>
          <w:p w14:paraId="1E6BA597" w14:textId="77777777" w:rsidR="00160C18" w:rsidRPr="002F0581" w:rsidRDefault="00160C18" w:rsidP="00FC0F4A">
            <w:pPr>
              <w:pStyle w:val="BodyText20"/>
              <w:spacing w:line="276" w:lineRule="auto"/>
              <w:ind w:left="0"/>
              <w:rPr>
                <w:rFonts w:ascii="Elza" w:hAnsi="Elza"/>
                <w:b/>
                <w:sz w:val="20"/>
                <w:szCs w:val="20"/>
              </w:rPr>
            </w:pPr>
            <w:r w:rsidRPr="002F0581">
              <w:rPr>
                <w:rFonts w:ascii="Elza" w:hAnsi="Elza"/>
                <w:szCs w:val="20"/>
              </w:rPr>
              <w:t>Fuel and fuel vapour are extremely flammable and explosive. Fire or explosion from misuse of fuel can cause severe burns and even death.</w:t>
            </w:r>
          </w:p>
        </w:tc>
        <w:tc>
          <w:tcPr>
            <w:tcW w:w="1631" w:type="dxa"/>
            <w:vAlign w:val="center"/>
          </w:tcPr>
          <w:p w14:paraId="22BC5093" w14:textId="4F2D8424" w:rsidR="00160C18" w:rsidRPr="002F0581" w:rsidRDefault="0003407E" w:rsidP="00FC0F4A">
            <w:pPr>
              <w:pStyle w:val="BodyText20"/>
              <w:spacing w:line="240" w:lineRule="auto"/>
              <w:ind w:left="0"/>
              <w:jc w:val="center"/>
              <w:rPr>
                <w:rFonts w:ascii="Elza" w:hAnsi="Elza"/>
                <w:b/>
                <w:sz w:val="20"/>
                <w:szCs w:val="20"/>
              </w:rPr>
            </w:pPr>
            <w:r w:rsidRPr="002F0581">
              <w:rPr>
                <w:rFonts w:ascii="Elza" w:hAnsi="Elza"/>
                <w:noProof/>
              </w:rPr>
              <w:drawing>
                <wp:inline distT="0" distB="0" distL="0" distR="0" wp14:anchorId="00085F13" wp14:editId="0B22C007">
                  <wp:extent cx="476250" cy="371475"/>
                  <wp:effectExtent l="0" t="0" r="0" b="0"/>
                  <wp:docPr id="25"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6" cstate="print">
                            <a:extLst>
                              <a:ext uri="{28A0092B-C50C-407E-A947-70E740481C1C}">
                                <a14:useLocalDpi xmlns:a14="http://schemas.microsoft.com/office/drawing/2010/main" val="0"/>
                              </a:ext>
                            </a:extLst>
                          </a:blip>
                          <a:srcRect l="-9489" r="-2" b="9225"/>
                          <a:stretch>
                            <a:fillRect/>
                          </a:stretch>
                        </pic:blipFill>
                        <pic:spPr bwMode="auto">
                          <a:xfrm flipH="1">
                            <a:off x="0" y="0"/>
                            <a:ext cx="476250" cy="371475"/>
                          </a:xfrm>
                          <a:prstGeom prst="rect">
                            <a:avLst/>
                          </a:prstGeom>
                          <a:noFill/>
                          <a:ln>
                            <a:noFill/>
                          </a:ln>
                        </pic:spPr>
                      </pic:pic>
                    </a:graphicData>
                  </a:graphic>
                </wp:inline>
              </w:drawing>
            </w:r>
            <w:r w:rsidR="00160C18" w:rsidRPr="002F0581">
              <w:rPr>
                <w:rFonts w:ascii="Elza" w:hAnsi="Elza"/>
                <w:b/>
                <w:sz w:val="20"/>
                <w:szCs w:val="20"/>
              </w:rPr>
              <w:t xml:space="preserve"> </w:t>
            </w:r>
          </w:p>
          <w:p w14:paraId="2D6BCC27" w14:textId="77777777" w:rsidR="00160C18" w:rsidRPr="002F0581" w:rsidRDefault="00160C18" w:rsidP="00FC0F4A">
            <w:pPr>
              <w:pStyle w:val="BodyText20"/>
              <w:spacing w:line="276" w:lineRule="auto"/>
              <w:ind w:left="0"/>
              <w:jc w:val="center"/>
              <w:rPr>
                <w:rFonts w:ascii="Elza" w:hAnsi="Elza"/>
                <w:b/>
                <w:sz w:val="20"/>
                <w:szCs w:val="20"/>
              </w:rPr>
            </w:pPr>
            <w:r w:rsidRPr="002F0581">
              <w:rPr>
                <w:rFonts w:ascii="Elza" w:hAnsi="Elza"/>
                <w:b/>
                <w:sz w:val="20"/>
                <w:szCs w:val="20"/>
              </w:rPr>
              <w:t>FIRE HAZARD</w:t>
            </w:r>
          </w:p>
        </w:tc>
      </w:tr>
    </w:tbl>
    <w:p w14:paraId="29CAFCAD" w14:textId="77777777" w:rsidR="00160C18" w:rsidRPr="002F0581" w:rsidRDefault="00160C18" w:rsidP="00160C18">
      <w:pPr>
        <w:pStyle w:val="Heading3"/>
        <w:rPr>
          <w:rFonts w:ascii="Elza" w:hAnsi="Elza" w:cs="Arial"/>
        </w:rPr>
      </w:pPr>
      <w:r w:rsidRPr="002F0581">
        <w:rPr>
          <w:rFonts w:ascii="Elza" w:hAnsi="Elza" w:cs="Arial"/>
        </w:rPr>
        <w:t>RUST PREVENTION IN CYLINDERS</w:t>
      </w:r>
    </w:p>
    <w:p w14:paraId="6B4C4D70" w14:textId="77777777" w:rsidR="00160C18" w:rsidRPr="002F0581" w:rsidRDefault="00160C18" w:rsidP="00160C18">
      <w:pPr>
        <w:pStyle w:val="NewNormalText"/>
        <w:numPr>
          <w:ilvl w:val="0"/>
          <w:numId w:val="31"/>
        </w:numPr>
        <w:rPr>
          <w:rFonts w:ascii="Elza" w:hAnsi="Elza"/>
        </w:rPr>
      </w:pPr>
      <w:r w:rsidRPr="002F0581">
        <w:rPr>
          <w:rFonts w:ascii="Elza" w:hAnsi="Elza"/>
        </w:rPr>
        <w:t>Remove spark plugs and pour approx. 15ml (1/2oz) of clean engine oil into the cylinder.</w:t>
      </w:r>
    </w:p>
    <w:p w14:paraId="6943C4A9" w14:textId="77777777" w:rsidR="00160C18" w:rsidRPr="002F0581" w:rsidRDefault="00160C18" w:rsidP="00160C18">
      <w:pPr>
        <w:pStyle w:val="NewNormalText"/>
        <w:numPr>
          <w:ilvl w:val="0"/>
          <w:numId w:val="31"/>
        </w:numPr>
        <w:rPr>
          <w:rFonts w:ascii="Elza" w:hAnsi="Elza"/>
        </w:rPr>
      </w:pPr>
      <w:r w:rsidRPr="002F0581">
        <w:rPr>
          <w:rFonts w:ascii="Elza" w:hAnsi="Elza"/>
        </w:rPr>
        <w:t>Install spark plug and briefly turn the key starter for 1-2 seconds to distribute oil.</w:t>
      </w:r>
      <w:r w:rsidRPr="002F0581">
        <w:rPr>
          <w:rFonts w:ascii="Elza" w:hAnsi="Elza"/>
        </w:rPr>
        <w:br/>
      </w:r>
      <w:r w:rsidRPr="002F0581">
        <w:rPr>
          <w:rFonts w:ascii="Elza" w:hAnsi="Elza"/>
          <w:b/>
        </w:rPr>
        <w:t>DO</w:t>
      </w:r>
      <w:r w:rsidRPr="002F0581">
        <w:rPr>
          <w:rFonts w:ascii="Elza" w:hAnsi="Elza"/>
        </w:rPr>
        <w:t xml:space="preserve"> </w:t>
      </w:r>
      <w:r w:rsidRPr="002F0581">
        <w:rPr>
          <w:rFonts w:ascii="Elza" w:hAnsi="Elza"/>
          <w:b/>
        </w:rPr>
        <w:t>NOT</w:t>
      </w:r>
      <w:r w:rsidRPr="002F0581">
        <w:rPr>
          <w:rFonts w:ascii="Elza" w:hAnsi="Elza"/>
        </w:rPr>
        <w:t xml:space="preserve"> start engine at this time.</w:t>
      </w:r>
    </w:p>
    <w:tbl>
      <w:tblPr>
        <w:tblW w:w="8914"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60"/>
        <w:gridCol w:w="7354"/>
      </w:tblGrid>
      <w:tr w:rsidR="00160C18" w:rsidRPr="002F0581" w14:paraId="366DFD3A" w14:textId="77777777" w:rsidTr="00FC0F4A">
        <w:trPr>
          <w:trHeight w:val="2276"/>
        </w:trPr>
        <w:tc>
          <w:tcPr>
            <w:tcW w:w="1560" w:type="dxa"/>
            <w:vAlign w:val="center"/>
          </w:tcPr>
          <w:p w14:paraId="67DC74B6" w14:textId="7FA79102" w:rsidR="00160C18" w:rsidRPr="002F0581" w:rsidRDefault="0003407E" w:rsidP="00FC0F4A">
            <w:pPr>
              <w:pStyle w:val="BodyText20"/>
              <w:spacing w:line="240" w:lineRule="auto"/>
              <w:ind w:left="34"/>
              <w:jc w:val="center"/>
              <w:rPr>
                <w:rFonts w:ascii="Elza" w:hAnsi="Elza"/>
                <w:b/>
                <w:sz w:val="20"/>
                <w:szCs w:val="20"/>
              </w:rPr>
            </w:pPr>
            <w:r w:rsidRPr="002F0581">
              <w:rPr>
                <w:rFonts w:ascii="Elza" w:hAnsi="Elza"/>
                <w:b/>
                <w:noProof/>
                <w:sz w:val="20"/>
                <w:szCs w:val="20"/>
              </w:rPr>
              <w:drawing>
                <wp:inline distT="0" distB="0" distL="0" distR="0" wp14:anchorId="5C341B97" wp14:editId="6A0C9471">
                  <wp:extent cx="323850" cy="285750"/>
                  <wp:effectExtent l="0" t="0" r="0" b="0"/>
                  <wp:docPr id="26" name="Picture 40"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arning%2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0F766AD9" w14:textId="77777777" w:rsidR="00160C18" w:rsidRPr="002F0581" w:rsidRDefault="00160C18" w:rsidP="00FC0F4A">
            <w:pPr>
              <w:pStyle w:val="BodyText20"/>
              <w:spacing w:line="240" w:lineRule="auto"/>
              <w:ind w:left="0"/>
              <w:jc w:val="center"/>
              <w:rPr>
                <w:rFonts w:ascii="Elza" w:hAnsi="Elza"/>
                <w:sz w:val="20"/>
                <w:szCs w:val="20"/>
              </w:rPr>
            </w:pPr>
            <w:r w:rsidRPr="002F0581">
              <w:rPr>
                <w:rFonts w:ascii="Elza" w:hAnsi="Elza"/>
                <w:b/>
                <w:sz w:val="20"/>
                <w:szCs w:val="20"/>
              </w:rPr>
              <w:t>WARNING</w:t>
            </w:r>
          </w:p>
        </w:tc>
        <w:tc>
          <w:tcPr>
            <w:tcW w:w="7354" w:type="dxa"/>
            <w:vAlign w:val="center"/>
          </w:tcPr>
          <w:p w14:paraId="4CEDBC8E" w14:textId="77777777" w:rsidR="00160C18" w:rsidRPr="002F0581" w:rsidRDefault="00160C18" w:rsidP="00FC0F4A">
            <w:pPr>
              <w:pStyle w:val="BodyText20"/>
              <w:spacing w:line="276" w:lineRule="auto"/>
              <w:ind w:left="0"/>
              <w:rPr>
                <w:rFonts w:ascii="Elza" w:hAnsi="Elza"/>
                <w:szCs w:val="20"/>
              </w:rPr>
            </w:pPr>
            <w:r w:rsidRPr="002F0581">
              <w:rPr>
                <w:rFonts w:ascii="Elza" w:hAnsi="Elza"/>
                <w:szCs w:val="20"/>
              </w:rPr>
              <w:t>Unintentional sparking can cause fire or electrical shock. Failure to observe this warning can cause severe property damage, severe burns and even death.</w:t>
            </w:r>
          </w:p>
          <w:p w14:paraId="5767767D" w14:textId="77777777" w:rsidR="00160C18" w:rsidRPr="002F0581" w:rsidRDefault="00160C18" w:rsidP="00FC0F4A">
            <w:pPr>
              <w:pStyle w:val="BodyText20"/>
              <w:spacing w:line="276" w:lineRule="auto"/>
              <w:ind w:left="726"/>
              <w:rPr>
                <w:rFonts w:ascii="Elza" w:hAnsi="Elza"/>
                <w:sz w:val="14"/>
                <w:szCs w:val="20"/>
              </w:rPr>
            </w:pPr>
          </w:p>
          <w:p w14:paraId="3739909F" w14:textId="77777777" w:rsidR="00160C18" w:rsidRPr="002F0581" w:rsidRDefault="00160C18" w:rsidP="00FC0F4A">
            <w:pPr>
              <w:pStyle w:val="BodyText20"/>
              <w:spacing w:line="276" w:lineRule="auto"/>
              <w:ind w:left="33"/>
              <w:rPr>
                <w:rFonts w:ascii="Elza" w:hAnsi="Elza"/>
                <w:b/>
                <w:sz w:val="20"/>
                <w:szCs w:val="20"/>
              </w:rPr>
            </w:pPr>
            <w:r w:rsidRPr="002F0581">
              <w:rPr>
                <w:rFonts w:ascii="Elza" w:hAnsi="Elza"/>
                <w:szCs w:val="20"/>
              </w:rPr>
              <w:t xml:space="preserve">Disconnect spark plug wire from spark plug and cover tip of spark plug wire with insulating tape and place wire where it cannot come in contact with spark plug or generator frame. </w:t>
            </w:r>
          </w:p>
        </w:tc>
      </w:tr>
    </w:tbl>
    <w:p w14:paraId="34986F44" w14:textId="77777777" w:rsidR="00160C18" w:rsidRPr="002F0581" w:rsidRDefault="00160C18" w:rsidP="00160C18">
      <w:pPr>
        <w:tabs>
          <w:tab w:val="left" w:pos="2746"/>
        </w:tabs>
        <w:spacing w:after="0" w:line="240" w:lineRule="auto"/>
        <w:rPr>
          <w:rFonts w:ascii="Elza" w:hAnsi="Elza" w:cs="Arial"/>
          <w:sz w:val="18"/>
          <w:szCs w:val="28"/>
        </w:rPr>
      </w:pPr>
    </w:p>
    <w:tbl>
      <w:tblPr>
        <w:tblW w:w="8914" w:type="dxa"/>
        <w:tblInd w:w="6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60"/>
        <w:gridCol w:w="7354"/>
      </w:tblGrid>
      <w:tr w:rsidR="00160C18" w:rsidRPr="002F0581" w14:paraId="1619860C" w14:textId="77777777" w:rsidTr="00FC0F4A">
        <w:trPr>
          <w:trHeight w:val="1034"/>
        </w:trPr>
        <w:tc>
          <w:tcPr>
            <w:tcW w:w="1560" w:type="dxa"/>
            <w:vAlign w:val="center"/>
          </w:tcPr>
          <w:p w14:paraId="56F14B55" w14:textId="6FD9E1C9" w:rsidR="00160C18" w:rsidRPr="002F0581" w:rsidRDefault="0003407E" w:rsidP="00FC0F4A">
            <w:pPr>
              <w:pStyle w:val="BodyText20"/>
              <w:spacing w:line="240" w:lineRule="auto"/>
              <w:ind w:left="0"/>
              <w:jc w:val="center"/>
              <w:rPr>
                <w:rFonts w:ascii="Elza" w:hAnsi="Elza"/>
                <w:b/>
                <w:sz w:val="20"/>
                <w:szCs w:val="20"/>
              </w:rPr>
            </w:pPr>
            <w:r w:rsidRPr="002F0581">
              <w:rPr>
                <w:rFonts w:ascii="Elza" w:hAnsi="Elza"/>
                <w:b/>
                <w:noProof/>
                <w:sz w:val="20"/>
                <w:szCs w:val="20"/>
              </w:rPr>
              <w:drawing>
                <wp:inline distT="0" distB="0" distL="0" distR="0" wp14:anchorId="561358D5" wp14:editId="435A0761">
                  <wp:extent cx="323850" cy="285750"/>
                  <wp:effectExtent l="0" t="0" r="0" b="0"/>
                  <wp:docPr id="27" name="Picture 41"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arning%2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01E3EE99" w14:textId="77777777" w:rsidR="00160C18" w:rsidRPr="002F0581" w:rsidRDefault="00160C18" w:rsidP="00FC0F4A">
            <w:pPr>
              <w:pStyle w:val="BodyText20"/>
              <w:spacing w:line="240" w:lineRule="auto"/>
              <w:ind w:left="0"/>
              <w:jc w:val="center"/>
              <w:rPr>
                <w:rFonts w:ascii="Elza" w:hAnsi="Elza"/>
                <w:sz w:val="20"/>
                <w:szCs w:val="20"/>
              </w:rPr>
            </w:pPr>
            <w:r w:rsidRPr="002F0581">
              <w:rPr>
                <w:rFonts w:ascii="Elza" w:hAnsi="Elza"/>
                <w:b/>
                <w:sz w:val="20"/>
                <w:szCs w:val="20"/>
              </w:rPr>
              <w:t>WARNING</w:t>
            </w:r>
          </w:p>
        </w:tc>
        <w:tc>
          <w:tcPr>
            <w:tcW w:w="7354" w:type="dxa"/>
            <w:vAlign w:val="center"/>
          </w:tcPr>
          <w:p w14:paraId="20451A95" w14:textId="77777777" w:rsidR="00160C18" w:rsidRPr="002F0581" w:rsidRDefault="00160C18" w:rsidP="00FC0F4A">
            <w:pPr>
              <w:pStyle w:val="BodyText20"/>
              <w:spacing w:line="276" w:lineRule="auto"/>
              <w:ind w:left="33"/>
              <w:rPr>
                <w:rFonts w:ascii="Elza" w:hAnsi="Elza"/>
                <w:b/>
                <w:szCs w:val="20"/>
              </w:rPr>
            </w:pPr>
            <w:r w:rsidRPr="002F0581">
              <w:rPr>
                <w:rFonts w:ascii="Elza" w:hAnsi="Elza"/>
                <w:szCs w:val="20"/>
              </w:rPr>
              <w:t>Certain storage covers can be flammable or can melt in high temperatures. DO NOT place storage cover over generator until it has completely cooled.</w:t>
            </w:r>
          </w:p>
        </w:tc>
      </w:tr>
    </w:tbl>
    <w:p w14:paraId="6C384283" w14:textId="77777777" w:rsidR="00B464C8" w:rsidRPr="002F0581" w:rsidRDefault="00300425" w:rsidP="00B464C8">
      <w:pPr>
        <w:pStyle w:val="Heading1"/>
        <w:pBdr>
          <w:bottom w:val="single" w:sz="4" w:space="1" w:color="auto"/>
        </w:pBdr>
        <w:rPr>
          <w:rFonts w:ascii="Elza" w:hAnsi="Elza" w:cs="Arial"/>
        </w:rPr>
      </w:pPr>
      <w:r w:rsidRPr="002F0581">
        <w:rPr>
          <w:rFonts w:ascii="Elza" w:hAnsi="Elza" w:cs="Arial"/>
        </w:rPr>
        <w:br w:type="page"/>
      </w:r>
      <w:bookmarkStart w:id="50" w:name="_Toc144971323"/>
      <w:r w:rsidR="00B464C8" w:rsidRPr="002F0581">
        <w:rPr>
          <w:rFonts w:ascii="Elza" w:hAnsi="Elza" w:cs="Arial"/>
          <w:sz w:val="28"/>
        </w:rPr>
        <w:lastRenderedPageBreak/>
        <w:t>LIMITED WARRANTY</w:t>
      </w:r>
      <w:bookmarkEnd w:id="49"/>
      <w:bookmarkEnd w:id="50"/>
    </w:p>
    <w:p w14:paraId="455C98B8" w14:textId="77777777" w:rsidR="00B464C8" w:rsidRPr="002F0581" w:rsidRDefault="00B464C8" w:rsidP="00B464C8">
      <w:pPr>
        <w:pStyle w:val="BodyText1"/>
        <w:spacing w:line="240" w:lineRule="auto"/>
        <w:rPr>
          <w:rFonts w:ascii="Elza" w:hAnsi="Elza"/>
          <w:lang w:val="en-US"/>
        </w:rPr>
      </w:pPr>
    </w:p>
    <w:p w14:paraId="0C5BB1E0" w14:textId="77777777" w:rsidR="00B464C8" w:rsidRPr="002F0581" w:rsidRDefault="00B464C8" w:rsidP="00160C18">
      <w:pPr>
        <w:pStyle w:val="Style1"/>
        <w:rPr>
          <w:rFonts w:ascii="Elza" w:eastAsia="TradeGothic" w:hAnsi="Elza"/>
        </w:rPr>
      </w:pPr>
      <w:r w:rsidRPr="002F0581">
        <w:rPr>
          <w:rFonts w:ascii="Elza" w:eastAsia="TradeGothic" w:hAnsi="Elza"/>
        </w:rPr>
        <w:t>In order to take advantage of the MAKINEX limited warranty, you must have maintenance performed according to the schedule (contained in relevant owner’s manual supplied with this product), by an authorised MAKINEX dealer or MAKINEX service technician. You are free to have your MAKINEX product serviced by any suitably qualified mechanic or electrician (depending on the mechanical or electrical requirement) and this will not affect your statutory warranties, however, failure by the owner to have the recommended servicing carried out by an authorised MAKINEX dealer/service technician means that you cannot take advantage of the MAKINEX limited warranty.</w:t>
      </w:r>
    </w:p>
    <w:p w14:paraId="34C3887C" w14:textId="77777777" w:rsidR="00B464C8" w:rsidRPr="002F0581" w:rsidRDefault="00B464C8" w:rsidP="00160C18">
      <w:pPr>
        <w:pStyle w:val="Style1"/>
        <w:rPr>
          <w:rFonts w:ascii="Elza" w:eastAsia="TradeGothic" w:hAnsi="Elza"/>
        </w:rPr>
      </w:pPr>
    </w:p>
    <w:p w14:paraId="4C57DA08" w14:textId="77777777" w:rsidR="00B464C8" w:rsidRPr="002F0581" w:rsidRDefault="00B464C8" w:rsidP="00160C18">
      <w:pPr>
        <w:pStyle w:val="Style1"/>
        <w:rPr>
          <w:rFonts w:ascii="Elza" w:eastAsia="TradeGothic" w:hAnsi="Elza"/>
        </w:rPr>
      </w:pPr>
      <w:r w:rsidRPr="002F0581">
        <w:rPr>
          <w:rFonts w:ascii="Elza" w:eastAsia="TradeGothic" w:hAnsi="Elza"/>
        </w:rPr>
        <w:t>In order to ensure your safety, we strongly recommend that you only use an authorised MAKINEX dealer for servicing. Only authorised MAKINEX dealers have access to all the special tools, technical information, parts and training required to maintain your MAKINEX product in peak operating condition.</w:t>
      </w:r>
    </w:p>
    <w:p w14:paraId="61544EB4" w14:textId="77777777" w:rsidR="00B464C8" w:rsidRPr="002F0581" w:rsidRDefault="00B464C8" w:rsidP="00160C18">
      <w:pPr>
        <w:pStyle w:val="Style1"/>
        <w:rPr>
          <w:rFonts w:ascii="Elza" w:eastAsia="TradeGothic" w:hAnsi="Elza"/>
        </w:rPr>
      </w:pPr>
      <w:r w:rsidRPr="002F0581">
        <w:rPr>
          <w:rFonts w:ascii="Elza" w:eastAsia="TradeGothic" w:hAnsi="Elza"/>
        </w:rPr>
        <w:t>MAKINEX warrants each new Generator to be free from defects in material and workmanship under normal domestic and industrial use and service for the period specified below, conditional to the limitations and exclusions printed on this page. This warranty applies only to new MAKINEX generator distributed by us and by our authorised MAKINEX dealers.</w:t>
      </w:r>
    </w:p>
    <w:p w14:paraId="7A5C3B82" w14:textId="77777777" w:rsidR="00B464C8" w:rsidRPr="002F0581" w:rsidRDefault="00B464C8" w:rsidP="00B464C8">
      <w:pPr>
        <w:pStyle w:val="BodyText1"/>
        <w:spacing w:line="240" w:lineRule="auto"/>
        <w:ind w:left="284"/>
        <w:rPr>
          <w:rFonts w:ascii="Elza" w:hAnsi="Elza"/>
        </w:rPr>
      </w:pPr>
    </w:p>
    <w:p w14:paraId="3F63EE8D" w14:textId="77777777" w:rsidR="00B464C8" w:rsidRPr="002F0581" w:rsidRDefault="00B464C8" w:rsidP="00B464C8">
      <w:pPr>
        <w:autoSpaceDE w:val="0"/>
        <w:autoSpaceDN w:val="0"/>
        <w:adjustRightInd w:val="0"/>
        <w:rPr>
          <w:rFonts w:ascii="Elza" w:eastAsia="TradeGothic" w:hAnsi="Elza" w:cs="Arial"/>
          <w:b/>
          <w:sz w:val="24"/>
          <w:szCs w:val="24"/>
        </w:rPr>
      </w:pPr>
      <w:r w:rsidRPr="002F0581">
        <w:rPr>
          <w:rFonts w:ascii="Elza" w:eastAsia="TradeGothic" w:hAnsi="Elza" w:cs="Arial"/>
          <w:b/>
          <w:sz w:val="24"/>
          <w:szCs w:val="24"/>
        </w:rPr>
        <w:t>WARRANTY: (Ex-factory/ Reseller premise)</w:t>
      </w:r>
    </w:p>
    <w:p w14:paraId="77C368AB" w14:textId="77777777" w:rsidR="00B464C8" w:rsidRPr="002F0581" w:rsidRDefault="00B464C8" w:rsidP="00B464C8">
      <w:pPr>
        <w:autoSpaceDE w:val="0"/>
        <w:autoSpaceDN w:val="0"/>
        <w:adjustRightInd w:val="0"/>
        <w:rPr>
          <w:rFonts w:ascii="Elza" w:eastAsia="TradeGothic" w:hAnsi="Elza" w:cs="Arial"/>
          <w:sz w:val="24"/>
          <w:szCs w:val="24"/>
        </w:rPr>
      </w:pPr>
      <w:r w:rsidRPr="002F0581">
        <w:rPr>
          <w:rFonts w:ascii="Elza" w:eastAsia="TradeGothic" w:hAnsi="Elza" w:cs="Arial"/>
          <w:sz w:val="24"/>
          <w:szCs w:val="24"/>
        </w:rPr>
        <w:t>MAKINEX warr</w:t>
      </w:r>
      <w:r w:rsidR="000B1F9E" w:rsidRPr="002F0581">
        <w:rPr>
          <w:rFonts w:ascii="Elza" w:eastAsia="TradeGothic" w:hAnsi="Elza" w:cs="Arial"/>
          <w:sz w:val="24"/>
          <w:szCs w:val="24"/>
        </w:rPr>
        <w:t>ants to the original purchaser:</w:t>
      </w:r>
    </w:p>
    <w:p w14:paraId="1E9352F9" w14:textId="77777777" w:rsidR="00022804" w:rsidRPr="002F0581" w:rsidRDefault="00022804" w:rsidP="00022804">
      <w:pPr>
        <w:numPr>
          <w:ilvl w:val="1"/>
          <w:numId w:val="17"/>
        </w:numPr>
        <w:autoSpaceDE w:val="0"/>
        <w:autoSpaceDN w:val="0"/>
        <w:adjustRightInd w:val="0"/>
        <w:spacing w:after="0" w:line="240" w:lineRule="auto"/>
        <w:rPr>
          <w:rFonts w:ascii="Elza" w:eastAsia="TradeGothic" w:hAnsi="Elza" w:cs="Arial"/>
          <w:sz w:val="24"/>
          <w:szCs w:val="24"/>
        </w:rPr>
      </w:pPr>
      <w:r w:rsidRPr="002F0581">
        <w:rPr>
          <w:rFonts w:ascii="Elza" w:eastAsia="TradeGothic" w:hAnsi="Elza" w:cs="Arial"/>
          <w:sz w:val="24"/>
          <w:szCs w:val="24"/>
        </w:rPr>
        <w:t xml:space="preserve">Frame </w:t>
      </w:r>
      <w:r w:rsidR="00F43DC6" w:rsidRPr="002F0581">
        <w:rPr>
          <w:rFonts w:ascii="Elza" w:eastAsia="TradeGothic" w:hAnsi="Elza" w:cs="Arial"/>
          <w:sz w:val="24"/>
          <w:szCs w:val="24"/>
        </w:rPr>
        <w:t xml:space="preserve">and </w:t>
      </w:r>
      <w:r w:rsidR="00441829" w:rsidRPr="002F0581">
        <w:rPr>
          <w:rFonts w:ascii="Elza" w:eastAsia="TradeGothic" w:hAnsi="Elza" w:cs="Arial"/>
          <w:sz w:val="24"/>
          <w:szCs w:val="24"/>
        </w:rPr>
        <w:t xml:space="preserve">all </w:t>
      </w:r>
      <w:r w:rsidR="00F43DC6" w:rsidRPr="002F0581">
        <w:rPr>
          <w:rFonts w:ascii="Elza" w:eastAsia="TradeGothic" w:hAnsi="Elza" w:cs="Arial"/>
          <w:sz w:val="24"/>
          <w:szCs w:val="24"/>
        </w:rPr>
        <w:t>Electr</w:t>
      </w:r>
      <w:r w:rsidR="00441829" w:rsidRPr="002F0581">
        <w:rPr>
          <w:rFonts w:ascii="Elza" w:eastAsia="TradeGothic" w:hAnsi="Elza" w:cs="Arial"/>
          <w:sz w:val="24"/>
          <w:szCs w:val="24"/>
        </w:rPr>
        <w:t>ical components</w:t>
      </w:r>
      <w:r w:rsidR="00F43DC6" w:rsidRPr="002F0581">
        <w:rPr>
          <w:rFonts w:ascii="Elza" w:eastAsia="TradeGothic" w:hAnsi="Elza" w:cs="Arial"/>
          <w:sz w:val="24"/>
          <w:szCs w:val="24"/>
        </w:rPr>
        <w:t xml:space="preserve"> </w:t>
      </w:r>
      <w:r w:rsidRPr="002F0581">
        <w:rPr>
          <w:rFonts w:ascii="Elza" w:eastAsia="TradeGothic" w:hAnsi="Elza" w:cs="Arial"/>
          <w:sz w:val="24"/>
          <w:szCs w:val="24"/>
        </w:rPr>
        <w:t>will be free of defects in material and wo</w:t>
      </w:r>
      <w:r w:rsidR="00F43DC6" w:rsidRPr="002F0581">
        <w:rPr>
          <w:rFonts w:ascii="Elza" w:eastAsia="TradeGothic" w:hAnsi="Elza" w:cs="Arial"/>
          <w:sz w:val="24"/>
          <w:szCs w:val="24"/>
        </w:rPr>
        <w:t>rk</w:t>
      </w:r>
      <w:r w:rsidR="005B7226" w:rsidRPr="002F0581">
        <w:rPr>
          <w:rFonts w:ascii="Elza" w:eastAsia="TradeGothic" w:hAnsi="Elza" w:cs="Arial"/>
          <w:sz w:val="24"/>
          <w:szCs w:val="24"/>
        </w:rPr>
        <w:t>manship for a period of one (1</w:t>
      </w:r>
      <w:r w:rsidRPr="002F0581">
        <w:rPr>
          <w:rFonts w:ascii="Elza" w:eastAsia="TradeGothic" w:hAnsi="Elza" w:cs="Arial"/>
          <w:sz w:val="24"/>
          <w:szCs w:val="24"/>
        </w:rPr>
        <w:t xml:space="preserve">) year from the original date of purchase. </w:t>
      </w:r>
    </w:p>
    <w:p w14:paraId="14E2CED6" w14:textId="77777777" w:rsidR="00022804" w:rsidRPr="002F0581" w:rsidRDefault="00022804" w:rsidP="00022804">
      <w:pPr>
        <w:numPr>
          <w:ilvl w:val="1"/>
          <w:numId w:val="17"/>
        </w:numPr>
        <w:autoSpaceDE w:val="0"/>
        <w:autoSpaceDN w:val="0"/>
        <w:adjustRightInd w:val="0"/>
        <w:spacing w:after="0" w:line="240" w:lineRule="auto"/>
        <w:rPr>
          <w:rFonts w:ascii="Elza" w:eastAsia="TradeGothic" w:hAnsi="Elza" w:cs="Arial"/>
          <w:sz w:val="24"/>
          <w:szCs w:val="24"/>
        </w:rPr>
      </w:pPr>
      <w:r w:rsidRPr="002F0581">
        <w:rPr>
          <w:rFonts w:ascii="Elza" w:eastAsia="TradeGothic" w:hAnsi="Elza" w:cs="Arial"/>
          <w:sz w:val="24"/>
          <w:szCs w:val="24"/>
        </w:rPr>
        <w:t xml:space="preserve">Honda GX Engine is subject to (3) years warranty. Please see </w:t>
      </w:r>
      <w:r w:rsidR="00E8511C" w:rsidRPr="002F0581">
        <w:rPr>
          <w:rFonts w:ascii="Elza" w:eastAsia="TradeGothic" w:hAnsi="Elza" w:cs="Arial"/>
          <w:sz w:val="24"/>
          <w:szCs w:val="24"/>
        </w:rPr>
        <w:t>www.hondapowerequipment.com</w:t>
      </w:r>
      <w:r w:rsidRPr="002F0581">
        <w:rPr>
          <w:rFonts w:ascii="Elza" w:eastAsia="TradeGothic" w:hAnsi="Elza" w:cs="Arial"/>
          <w:sz w:val="24"/>
          <w:szCs w:val="24"/>
        </w:rPr>
        <w:t xml:space="preserve"> for details.</w:t>
      </w:r>
    </w:p>
    <w:p w14:paraId="5C2599F1" w14:textId="202A2EB6" w:rsidR="00022804" w:rsidRPr="002F0581" w:rsidRDefault="001649BC" w:rsidP="00022804">
      <w:pPr>
        <w:numPr>
          <w:ilvl w:val="1"/>
          <w:numId w:val="17"/>
        </w:numPr>
        <w:tabs>
          <w:tab w:val="left" w:pos="1080"/>
        </w:tabs>
        <w:autoSpaceDE w:val="0"/>
        <w:autoSpaceDN w:val="0"/>
        <w:adjustRightInd w:val="0"/>
        <w:spacing w:after="0" w:line="240" w:lineRule="auto"/>
        <w:rPr>
          <w:rFonts w:ascii="Elza" w:hAnsi="Elza" w:cs="Arial"/>
          <w:sz w:val="24"/>
          <w:szCs w:val="24"/>
        </w:rPr>
      </w:pPr>
      <w:r w:rsidRPr="002F0581">
        <w:rPr>
          <w:rFonts w:ascii="Elza" w:eastAsia="TradeGothic" w:hAnsi="Elza" w:cs="Arial"/>
          <w:sz w:val="24"/>
          <w:szCs w:val="24"/>
        </w:rPr>
        <w:t>1</w:t>
      </w:r>
      <w:r w:rsidR="00022804" w:rsidRPr="002F0581">
        <w:rPr>
          <w:rFonts w:ascii="Elza" w:eastAsia="TradeGothic" w:hAnsi="Elza" w:cs="Arial"/>
          <w:sz w:val="24"/>
          <w:szCs w:val="24"/>
        </w:rPr>
        <w:t xml:space="preserve"> year warranty on RFL alternators</w:t>
      </w:r>
    </w:p>
    <w:p w14:paraId="298FA737" w14:textId="77777777" w:rsidR="00E8511C" w:rsidRPr="002F0581" w:rsidRDefault="00E8511C" w:rsidP="00022804">
      <w:pPr>
        <w:numPr>
          <w:ilvl w:val="1"/>
          <w:numId w:val="17"/>
        </w:numPr>
        <w:tabs>
          <w:tab w:val="left" w:pos="1080"/>
        </w:tabs>
        <w:autoSpaceDE w:val="0"/>
        <w:autoSpaceDN w:val="0"/>
        <w:adjustRightInd w:val="0"/>
        <w:spacing w:after="0" w:line="240" w:lineRule="auto"/>
        <w:rPr>
          <w:rFonts w:ascii="Elza" w:hAnsi="Elza" w:cs="Arial"/>
          <w:sz w:val="24"/>
          <w:szCs w:val="24"/>
        </w:rPr>
      </w:pPr>
      <w:r w:rsidRPr="002F0581">
        <w:rPr>
          <w:rFonts w:ascii="Elza" w:eastAsia="TradeGothic" w:hAnsi="Elza" w:cs="Arial"/>
          <w:sz w:val="24"/>
          <w:szCs w:val="24"/>
        </w:rPr>
        <w:t>1 year warranty for electrical components</w:t>
      </w:r>
    </w:p>
    <w:p w14:paraId="070EBBB5" w14:textId="77777777" w:rsidR="000B1F9E" w:rsidRPr="002F0581" w:rsidRDefault="000B1F9E" w:rsidP="000B1F9E">
      <w:pPr>
        <w:tabs>
          <w:tab w:val="left" w:pos="1080"/>
        </w:tabs>
        <w:autoSpaceDE w:val="0"/>
        <w:autoSpaceDN w:val="0"/>
        <w:adjustRightInd w:val="0"/>
        <w:rPr>
          <w:rFonts w:ascii="Elza" w:eastAsia="TradeGothic" w:hAnsi="Elza" w:cs="Arial"/>
          <w:sz w:val="22"/>
          <w:szCs w:val="22"/>
        </w:rPr>
      </w:pPr>
    </w:p>
    <w:p w14:paraId="5B43B03F" w14:textId="77777777" w:rsidR="00022804" w:rsidRPr="002F0581" w:rsidRDefault="00160C18" w:rsidP="00160C18">
      <w:pPr>
        <w:pStyle w:val="Heading1"/>
        <w:pBdr>
          <w:bottom w:val="single" w:sz="4" w:space="1" w:color="auto"/>
        </w:pBdr>
        <w:rPr>
          <w:rFonts w:ascii="Elza" w:hAnsi="Elza" w:cs="Arial"/>
        </w:rPr>
      </w:pPr>
      <w:r w:rsidRPr="002F0581">
        <w:rPr>
          <w:rFonts w:ascii="Elza" w:hAnsi="Elza" w:cs="Arial"/>
        </w:rPr>
        <w:br w:type="page"/>
      </w:r>
      <w:bookmarkStart w:id="51" w:name="_Toc144971324"/>
      <w:r w:rsidR="000B1F9E" w:rsidRPr="002F0581">
        <w:rPr>
          <w:rFonts w:ascii="Elza" w:hAnsi="Elza" w:cs="Arial"/>
        </w:rPr>
        <w:lastRenderedPageBreak/>
        <w:t>WARRANTY EXCLUSIONS</w:t>
      </w:r>
      <w:bookmarkEnd w:id="51"/>
    </w:p>
    <w:p w14:paraId="4ECD4225" w14:textId="77777777" w:rsidR="00B464C8" w:rsidRPr="002F0581" w:rsidRDefault="00B464C8" w:rsidP="00B464C8">
      <w:pPr>
        <w:tabs>
          <w:tab w:val="left" w:pos="2746"/>
        </w:tabs>
        <w:rPr>
          <w:rFonts w:ascii="Elza" w:hAnsi="Elza" w:cs="Arial"/>
          <w:sz w:val="24"/>
          <w:szCs w:val="24"/>
        </w:rPr>
      </w:pPr>
      <w:r w:rsidRPr="002F0581">
        <w:rPr>
          <w:rFonts w:ascii="Elza" w:hAnsi="Elza" w:cs="Arial"/>
          <w:sz w:val="24"/>
          <w:szCs w:val="24"/>
        </w:rPr>
        <w:t>This warranty does not cover the following repairs and equipment:</w:t>
      </w:r>
    </w:p>
    <w:p w14:paraId="336F5671" w14:textId="77777777" w:rsidR="00B464C8" w:rsidRPr="002F0581" w:rsidRDefault="000B1F9E" w:rsidP="00160C18">
      <w:pPr>
        <w:pStyle w:val="Heading2"/>
        <w:pBdr>
          <w:bottom w:val="single" w:sz="4" w:space="1" w:color="auto"/>
        </w:pBdr>
        <w:rPr>
          <w:rFonts w:ascii="Elza" w:hAnsi="Elza" w:cs="Arial"/>
        </w:rPr>
      </w:pPr>
      <w:bookmarkStart w:id="52" w:name="_Toc393287897"/>
      <w:bookmarkStart w:id="53" w:name="_Toc417027947"/>
      <w:bookmarkStart w:id="54" w:name="_Toc417028035"/>
      <w:bookmarkStart w:id="55" w:name="_Toc417028751"/>
      <w:bookmarkStart w:id="56" w:name="_Toc417029332"/>
      <w:bookmarkStart w:id="57" w:name="_Toc417032575"/>
      <w:bookmarkStart w:id="58" w:name="_Toc417032625"/>
      <w:bookmarkStart w:id="59" w:name="_Toc417034057"/>
      <w:bookmarkStart w:id="60" w:name="_Toc144971325"/>
      <w:r w:rsidRPr="002F0581">
        <w:rPr>
          <w:rFonts w:ascii="Elza" w:hAnsi="Elza" w:cs="Arial"/>
        </w:rPr>
        <w:t>NORMAL WEAR</w:t>
      </w:r>
      <w:bookmarkEnd w:id="52"/>
      <w:bookmarkEnd w:id="53"/>
      <w:bookmarkEnd w:id="54"/>
      <w:bookmarkEnd w:id="55"/>
      <w:bookmarkEnd w:id="56"/>
      <w:bookmarkEnd w:id="57"/>
      <w:bookmarkEnd w:id="58"/>
      <w:bookmarkEnd w:id="59"/>
      <w:bookmarkEnd w:id="60"/>
    </w:p>
    <w:p w14:paraId="5153EE16" w14:textId="77777777" w:rsidR="00B464C8" w:rsidRPr="002F0581" w:rsidRDefault="00754D51" w:rsidP="00B464C8">
      <w:pPr>
        <w:autoSpaceDE w:val="0"/>
        <w:autoSpaceDN w:val="0"/>
        <w:adjustRightInd w:val="0"/>
        <w:rPr>
          <w:rFonts w:ascii="Elza" w:eastAsia="TradeGothic" w:hAnsi="Elza" w:cs="Arial"/>
          <w:sz w:val="24"/>
          <w:szCs w:val="24"/>
        </w:rPr>
      </w:pPr>
      <w:r w:rsidRPr="002F0581">
        <w:rPr>
          <w:rFonts w:ascii="Elza" w:eastAsia="TradeGothic" w:hAnsi="Elza" w:cs="Arial"/>
          <w:sz w:val="24"/>
          <w:szCs w:val="24"/>
        </w:rPr>
        <w:t>Generator needs</w:t>
      </w:r>
      <w:r w:rsidR="00B464C8" w:rsidRPr="002F0581">
        <w:rPr>
          <w:rFonts w:ascii="Elza" w:eastAsia="TradeGothic" w:hAnsi="Elza" w:cs="Arial"/>
          <w:sz w:val="24"/>
          <w:szCs w:val="24"/>
        </w:rPr>
        <w:t xml:space="preserve"> periodic parts and service to perform well. This warranty does not cover repair when normal use has exhausted the life of a part or the equipment as a whole.</w:t>
      </w:r>
    </w:p>
    <w:p w14:paraId="1BE1B54F" w14:textId="77777777" w:rsidR="00B464C8" w:rsidRPr="002F0581" w:rsidRDefault="000B1F9E" w:rsidP="00160C18">
      <w:pPr>
        <w:pStyle w:val="Heading2"/>
        <w:pBdr>
          <w:bottom w:val="single" w:sz="4" w:space="1" w:color="auto"/>
        </w:pBdr>
        <w:rPr>
          <w:rFonts w:ascii="Elza" w:hAnsi="Elza" w:cs="Arial"/>
        </w:rPr>
      </w:pPr>
      <w:bookmarkStart w:id="61" w:name="_Toc393287898"/>
      <w:bookmarkStart w:id="62" w:name="_Toc417027948"/>
      <w:bookmarkStart w:id="63" w:name="_Toc417028036"/>
      <w:bookmarkStart w:id="64" w:name="_Toc417028752"/>
      <w:bookmarkStart w:id="65" w:name="_Toc417029333"/>
      <w:bookmarkStart w:id="66" w:name="_Toc417032576"/>
      <w:bookmarkStart w:id="67" w:name="_Toc417032626"/>
      <w:bookmarkStart w:id="68" w:name="_Toc417034058"/>
      <w:bookmarkStart w:id="69" w:name="_Toc144971326"/>
      <w:r w:rsidRPr="002F0581">
        <w:rPr>
          <w:rFonts w:ascii="Elza" w:hAnsi="Elza" w:cs="Arial"/>
        </w:rPr>
        <w:t xml:space="preserve">INSTALLATION, </w:t>
      </w:r>
      <w:r w:rsidR="00FE5556" w:rsidRPr="002F0581">
        <w:rPr>
          <w:rFonts w:ascii="Elza" w:hAnsi="Elza" w:cs="Arial"/>
        </w:rPr>
        <w:t>USE,</w:t>
      </w:r>
      <w:r w:rsidRPr="002F0581">
        <w:rPr>
          <w:rFonts w:ascii="Elza" w:hAnsi="Elza" w:cs="Arial"/>
        </w:rPr>
        <w:t xml:space="preserve"> AND MAINTENANCE</w:t>
      </w:r>
      <w:bookmarkEnd w:id="61"/>
      <w:bookmarkEnd w:id="62"/>
      <w:bookmarkEnd w:id="63"/>
      <w:bookmarkEnd w:id="64"/>
      <w:bookmarkEnd w:id="65"/>
      <w:bookmarkEnd w:id="66"/>
      <w:bookmarkEnd w:id="67"/>
      <w:bookmarkEnd w:id="68"/>
      <w:bookmarkEnd w:id="69"/>
    </w:p>
    <w:p w14:paraId="3CF56015" w14:textId="77777777" w:rsidR="00B464C8" w:rsidRPr="002F0581" w:rsidRDefault="00B464C8" w:rsidP="00B464C8">
      <w:pPr>
        <w:autoSpaceDE w:val="0"/>
        <w:autoSpaceDN w:val="0"/>
        <w:adjustRightInd w:val="0"/>
        <w:rPr>
          <w:rFonts w:ascii="Elza" w:eastAsia="TradeGothic" w:hAnsi="Elza" w:cs="Arial"/>
          <w:sz w:val="24"/>
          <w:szCs w:val="24"/>
        </w:rPr>
      </w:pPr>
      <w:r w:rsidRPr="002F0581">
        <w:rPr>
          <w:rFonts w:ascii="Elza" w:eastAsia="TradeGothic" w:hAnsi="Elza" w:cs="Arial"/>
          <w:sz w:val="24"/>
          <w:szCs w:val="24"/>
        </w:rPr>
        <w:t>This warranty will not apply to parts and/or labour if this generator is deemed to have been misused, neglected, involved in an accident, abused, loaded beyond t</w:t>
      </w:r>
      <w:r w:rsidR="00754D51" w:rsidRPr="002F0581">
        <w:rPr>
          <w:rFonts w:ascii="Elza" w:eastAsia="TradeGothic" w:hAnsi="Elza" w:cs="Arial"/>
          <w:sz w:val="24"/>
          <w:szCs w:val="24"/>
        </w:rPr>
        <w:t>he generator’s limits, modified</w:t>
      </w:r>
      <w:r w:rsidRPr="002F0581">
        <w:rPr>
          <w:rFonts w:ascii="Elza" w:eastAsia="TradeGothic" w:hAnsi="Elza" w:cs="Arial"/>
          <w:sz w:val="24"/>
          <w:szCs w:val="24"/>
        </w:rPr>
        <w:t xml:space="preserve"> </w:t>
      </w:r>
      <w:r w:rsidR="00754D51" w:rsidRPr="002F0581">
        <w:rPr>
          <w:rFonts w:ascii="Elza" w:eastAsia="TradeGothic" w:hAnsi="Elza" w:cs="Arial"/>
          <w:sz w:val="24"/>
          <w:szCs w:val="24"/>
        </w:rPr>
        <w:t>and installed</w:t>
      </w:r>
      <w:r w:rsidRPr="002F0581">
        <w:rPr>
          <w:rFonts w:ascii="Elza" w:eastAsia="TradeGothic" w:hAnsi="Elza" w:cs="Arial"/>
          <w:sz w:val="24"/>
          <w:szCs w:val="24"/>
        </w:rPr>
        <w:t xml:space="preserve"> improperly. Normal maintenance such as spark plugs, air filters, adjustments, fuel system cleaning and obstruction due to build-up is not covered by this warranty.</w:t>
      </w:r>
    </w:p>
    <w:p w14:paraId="2C73CAF0" w14:textId="77777777" w:rsidR="00B464C8" w:rsidRPr="002F0581" w:rsidRDefault="000B1F9E" w:rsidP="00160C18">
      <w:pPr>
        <w:pStyle w:val="Heading2"/>
        <w:pBdr>
          <w:bottom w:val="single" w:sz="4" w:space="1" w:color="auto"/>
        </w:pBdr>
        <w:rPr>
          <w:rFonts w:ascii="Elza" w:hAnsi="Elza" w:cs="Arial"/>
        </w:rPr>
      </w:pPr>
      <w:bookmarkStart w:id="70" w:name="_Toc393287899"/>
      <w:bookmarkStart w:id="71" w:name="_Toc417027949"/>
      <w:bookmarkStart w:id="72" w:name="_Toc417028037"/>
      <w:bookmarkStart w:id="73" w:name="_Toc417028753"/>
      <w:bookmarkStart w:id="74" w:name="_Toc417029334"/>
      <w:bookmarkStart w:id="75" w:name="_Toc417032577"/>
      <w:bookmarkStart w:id="76" w:name="_Toc417032627"/>
      <w:bookmarkStart w:id="77" w:name="_Toc417034059"/>
      <w:bookmarkStart w:id="78" w:name="_Toc144971327"/>
      <w:r w:rsidRPr="002F0581">
        <w:rPr>
          <w:rFonts w:ascii="Elza" w:hAnsi="Elza" w:cs="Arial"/>
        </w:rPr>
        <w:t>OTHER EXCLUSIONS</w:t>
      </w:r>
      <w:bookmarkEnd w:id="70"/>
      <w:bookmarkEnd w:id="71"/>
      <w:bookmarkEnd w:id="72"/>
      <w:bookmarkEnd w:id="73"/>
      <w:bookmarkEnd w:id="74"/>
      <w:bookmarkEnd w:id="75"/>
      <w:bookmarkEnd w:id="76"/>
      <w:bookmarkEnd w:id="77"/>
      <w:bookmarkEnd w:id="78"/>
    </w:p>
    <w:p w14:paraId="713D33B3" w14:textId="77777777" w:rsidR="00B464C8" w:rsidRPr="002F0581" w:rsidRDefault="00B464C8" w:rsidP="00B464C8">
      <w:pPr>
        <w:autoSpaceDE w:val="0"/>
        <w:autoSpaceDN w:val="0"/>
        <w:adjustRightInd w:val="0"/>
        <w:rPr>
          <w:rFonts w:ascii="Elza" w:eastAsia="TradeGothic" w:hAnsi="Elza" w:cs="Arial"/>
          <w:sz w:val="24"/>
          <w:szCs w:val="24"/>
        </w:rPr>
      </w:pPr>
      <w:r w:rsidRPr="002F0581">
        <w:rPr>
          <w:rFonts w:ascii="Elza" w:eastAsia="TradeGothic" w:hAnsi="Elza" w:cs="Arial"/>
          <w:sz w:val="24"/>
          <w:szCs w:val="24"/>
        </w:rPr>
        <w:t>This warranty excludes:</w:t>
      </w:r>
    </w:p>
    <w:p w14:paraId="53F5440D" w14:textId="77777777" w:rsidR="00B464C8" w:rsidRPr="002F0581" w:rsidRDefault="00B464C8" w:rsidP="00B464C8">
      <w:pPr>
        <w:numPr>
          <w:ilvl w:val="0"/>
          <w:numId w:val="5"/>
        </w:numPr>
        <w:autoSpaceDE w:val="0"/>
        <w:autoSpaceDN w:val="0"/>
        <w:adjustRightInd w:val="0"/>
        <w:rPr>
          <w:rFonts w:ascii="Elza" w:eastAsia="TradeGothic" w:hAnsi="Elza" w:cs="Arial"/>
          <w:sz w:val="24"/>
          <w:szCs w:val="24"/>
        </w:rPr>
      </w:pPr>
      <w:r w:rsidRPr="002F0581">
        <w:rPr>
          <w:rFonts w:ascii="Elza" w:eastAsia="TradeGothic" w:hAnsi="Elza" w:cs="Arial"/>
          <w:sz w:val="24"/>
          <w:szCs w:val="24"/>
        </w:rPr>
        <w:t>Cosmetic defects such as paint, decals, etc.</w:t>
      </w:r>
    </w:p>
    <w:p w14:paraId="03408177" w14:textId="77777777" w:rsidR="00B464C8" w:rsidRPr="002F0581" w:rsidRDefault="00B464C8" w:rsidP="00B464C8">
      <w:pPr>
        <w:numPr>
          <w:ilvl w:val="0"/>
          <w:numId w:val="5"/>
        </w:numPr>
        <w:autoSpaceDE w:val="0"/>
        <w:autoSpaceDN w:val="0"/>
        <w:adjustRightInd w:val="0"/>
        <w:rPr>
          <w:rFonts w:ascii="Elza" w:eastAsia="TradeGothic" w:hAnsi="Elza" w:cs="Arial"/>
          <w:sz w:val="24"/>
          <w:szCs w:val="24"/>
        </w:rPr>
      </w:pPr>
      <w:r w:rsidRPr="002F0581">
        <w:rPr>
          <w:rFonts w:ascii="Elza" w:eastAsia="TradeGothic" w:hAnsi="Elza" w:cs="Arial"/>
          <w:sz w:val="24"/>
          <w:szCs w:val="24"/>
        </w:rPr>
        <w:t>Wear items such as filter elements, etc.</w:t>
      </w:r>
    </w:p>
    <w:p w14:paraId="5CB3646E" w14:textId="77777777" w:rsidR="00B464C8" w:rsidRPr="002F0581" w:rsidRDefault="00B464C8" w:rsidP="00B464C8">
      <w:pPr>
        <w:numPr>
          <w:ilvl w:val="0"/>
          <w:numId w:val="5"/>
        </w:numPr>
        <w:autoSpaceDE w:val="0"/>
        <w:autoSpaceDN w:val="0"/>
        <w:adjustRightInd w:val="0"/>
        <w:rPr>
          <w:rFonts w:ascii="Elza" w:eastAsia="TradeGothic" w:hAnsi="Elza" w:cs="Arial"/>
          <w:sz w:val="24"/>
          <w:szCs w:val="24"/>
        </w:rPr>
      </w:pPr>
      <w:r w:rsidRPr="002F0581">
        <w:rPr>
          <w:rFonts w:ascii="Elza" w:eastAsia="TradeGothic" w:hAnsi="Elza" w:cs="Arial"/>
          <w:sz w:val="24"/>
          <w:szCs w:val="24"/>
        </w:rPr>
        <w:t>Accessory parts such as starting batteries, and storage covers.</w:t>
      </w:r>
    </w:p>
    <w:p w14:paraId="6920C4A0" w14:textId="77777777" w:rsidR="00B464C8" w:rsidRPr="002F0581" w:rsidRDefault="00B464C8" w:rsidP="00B464C8">
      <w:pPr>
        <w:numPr>
          <w:ilvl w:val="0"/>
          <w:numId w:val="5"/>
        </w:numPr>
        <w:autoSpaceDE w:val="0"/>
        <w:autoSpaceDN w:val="0"/>
        <w:adjustRightInd w:val="0"/>
        <w:rPr>
          <w:rFonts w:ascii="Elza" w:eastAsia="TradeGothic" w:hAnsi="Elza" w:cs="Arial"/>
          <w:sz w:val="24"/>
          <w:szCs w:val="24"/>
        </w:rPr>
      </w:pPr>
      <w:r w:rsidRPr="002F0581">
        <w:rPr>
          <w:rFonts w:ascii="Elza" w:eastAsia="TradeGothic" w:hAnsi="Elza" w:cs="Arial"/>
          <w:sz w:val="24"/>
          <w:szCs w:val="24"/>
        </w:rPr>
        <w:t>Failures due to acts of God and other force majeure events beyond the manufacturer’s control.</w:t>
      </w:r>
    </w:p>
    <w:p w14:paraId="292417DA" w14:textId="77777777" w:rsidR="00B464C8" w:rsidRPr="002F0581" w:rsidRDefault="00B464C8" w:rsidP="00B464C8">
      <w:pPr>
        <w:numPr>
          <w:ilvl w:val="0"/>
          <w:numId w:val="5"/>
        </w:numPr>
        <w:autoSpaceDE w:val="0"/>
        <w:autoSpaceDN w:val="0"/>
        <w:adjustRightInd w:val="0"/>
        <w:rPr>
          <w:rFonts w:ascii="Elza" w:eastAsia="TradeGothic" w:hAnsi="Elza" w:cs="Arial"/>
          <w:sz w:val="24"/>
          <w:szCs w:val="24"/>
        </w:rPr>
      </w:pPr>
      <w:r w:rsidRPr="002F0581">
        <w:rPr>
          <w:rFonts w:ascii="Elza" w:eastAsia="TradeGothic" w:hAnsi="Elza" w:cs="Arial"/>
          <w:sz w:val="24"/>
          <w:szCs w:val="24"/>
        </w:rPr>
        <w:t>Problems cause by parts that are not original MAKINEX parts.</w:t>
      </w:r>
    </w:p>
    <w:p w14:paraId="68B3C4FC" w14:textId="77777777" w:rsidR="00B464C8" w:rsidRPr="002F0581" w:rsidRDefault="00B464C8" w:rsidP="00B464C8">
      <w:pPr>
        <w:pStyle w:val="BodyText1"/>
        <w:tabs>
          <w:tab w:val="left" w:pos="709"/>
        </w:tabs>
        <w:spacing w:line="240" w:lineRule="auto"/>
        <w:rPr>
          <w:rFonts w:ascii="Elza" w:hAnsi="Elza"/>
        </w:rPr>
      </w:pPr>
    </w:p>
    <w:p w14:paraId="5398D9A1" w14:textId="77777777" w:rsidR="00B464C8" w:rsidRPr="002F0581" w:rsidRDefault="00B464C8" w:rsidP="00B464C8">
      <w:pPr>
        <w:autoSpaceDE w:val="0"/>
        <w:autoSpaceDN w:val="0"/>
        <w:adjustRightInd w:val="0"/>
        <w:rPr>
          <w:rFonts w:ascii="Elza" w:eastAsia="TradeGothic" w:hAnsi="Elza" w:cs="Arial"/>
          <w:b/>
          <w:sz w:val="24"/>
          <w:szCs w:val="24"/>
        </w:rPr>
      </w:pPr>
      <w:r w:rsidRPr="002F0581">
        <w:rPr>
          <w:rFonts w:ascii="Elza" w:eastAsia="TradeGothic" w:hAnsi="Elza" w:cs="Arial"/>
          <w:b/>
          <w:sz w:val="24"/>
          <w:szCs w:val="24"/>
        </w:rPr>
        <w:t>Responsibility of the consumer under this Limited Warranty:</w:t>
      </w:r>
    </w:p>
    <w:p w14:paraId="29E1C66A" w14:textId="77777777" w:rsidR="00B464C8" w:rsidRPr="002F0581" w:rsidRDefault="00B464C8" w:rsidP="00B464C8">
      <w:pPr>
        <w:numPr>
          <w:ilvl w:val="0"/>
          <w:numId w:val="18"/>
        </w:numPr>
        <w:rPr>
          <w:rFonts w:ascii="Elza" w:hAnsi="Elza" w:cs="Arial"/>
          <w:sz w:val="24"/>
          <w:szCs w:val="24"/>
        </w:rPr>
      </w:pPr>
      <w:r w:rsidRPr="002F0581">
        <w:rPr>
          <w:rFonts w:ascii="Elza" w:hAnsi="Elza" w:cs="Arial"/>
          <w:sz w:val="24"/>
          <w:szCs w:val="24"/>
        </w:rPr>
        <w:t>Strict adherence to the maintenance checks and schedule with proof of scheduled maintenance service required by an authorised agent or qualified mechanic.</w:t>
      </w:r>
    </w:p>
    <w:p w14:paraId="55858A94" w14:textId="77777777" w:rsidR="00B464C8" w:rsidRPr="002F0581" w:rsidRDefault="00B464C8" w:rsidP="00B464C8">
      <w:pPr>
        <w:numPr>
          <w:ilvl w:val="0"/>
          <w:numId w:val="18"/>
        </w:numPr>
        <w:rPr>
          <w:rFonts w:ascii="Elza" w:hAnsi="Elza" w:cs="Arial"/>
          <w:b/>
          <w:sz w:val="24"/>
          <w:szCs w:val="24"/>
        </w:rPr>
      </w:pPr>
      <w:r w:rsidRPr="002F0581">
        <w:rPr>
          <w:rFonts w:ascii="Elza" w:hAnsi="Elza" w:cs="Arial"/>
          <w:sz w:val="24"/>
          <w:szCs w:val="24"/>
        </w:rPr>
        <w:t>Maintenance services are not covered under warranty.</w:t>
      </w:r>
    </w:p>
    <w:p w14:paraId="7F2220D6" w14:textId="77777777" w:rsidR="00B464C8" w:rsidRPr="002F0581" w:rsidRDefault="00B464C8" w:rsidP="00B464C8">
      <w:pPr>
        <w:numPr>
          <w:ilvl w:val="0"/>
          <w:numId w:val="18"/>
        </w:numPr>
        <w:spacing w:after="0" w:line="240" w:lineRule="auto"/>
        <w:rPr>
          <w:rFonts w:ascii="Elza" w:hAnsi="Elza" w:cs="Arial"/>
          <w:sz w:val="24"/>
          <w:szCs w:val="24"/>
        </w:rPr>
      </w:pPr>
      <w:r w:rsidRPr="002F0581">
        <w:rPr>
          <w:rFonts w:ascii="Elza" w:hAnsi="Elza" w:cs="Arial"/>
          <w:sz w:val="24"/>
          <w:szCs w:val="24"/>
        </w:rPr>
        <w:t>It is the consumer’s responsibility to deliver the machine in question to our service premises or to the premises of our appointed agent at the consumer’s expense for replacement or repair as applicable.</w:t>
      </w:r>
    </w:p>
    <w:p w14:paraId="5B52A01C" w14:textId="77777777" w:rsidR="00B464C8" w:rsidRPr="002F0581" w:rsidRDefault="00B464C8" w:rsidP="00B464C8">
      <w:pPr>
        <w:ind w:firstLine="720"/>
        <w:rPr>
          <w:rFonts w:ascii="Elza" w:hAnsi="Elza" w:cs="Arial"/>
          <w:sz w:val="24"/>
          <w:szCs w:val="24"/>
        </w:rPr>
      </w:pPr>
    </w:p>
    <w:p w14:paraId="0BD54172" w14:textId="77777777" w:rsidR="00B464C8" w:rsidRPr="002F0581" w:rsidRDefault="00B464C8" w:rsidP="00B464C8">
      <w:pPr>
        <w:rPr>
          <w:rFonts w:ascii="Elza" w:hAnsi="Elza" w:cs="Arial"/>
          <w:sz w:val="24"/>
          <w:szCs w:val="24"/>
        </w:rPr>
      </w:pPr>
    </w:p>
    <w:p w14:paraId="0F3C5BC7" w14:textId="77777777" w:rsidR="00B464C8" w:rsidRPr="002F0581" w:rsidRDefault="00370AE4" w:rsidP="00370AE4">
      <w:pPr>
        <w:rPr>
          <w:rFonts w:ascii="Elza" w:hAnsi="Elza" w:cs="Arial"/>
          <w:b/>
          <w:sz w:val="24"/>
          <w:szCs w:val="24"/>
        </w:rPr>
      </w:pPr>
      <w:r w:rsidRPr="002F0581">
        <w:rPr>
          <w:rFonts w:ascii="Elza" w:hAnsi="Elza" w:cs="Arial"/>
          <w:sz w:val="24"/>
          <w:szCs w:val="24"/>
        </w:rPr>
        <w:br w:type="page"/>
      </w:r>
      <w:r w:rsidR="00B464C8" w:rsidRPr="002F0581">
        <w:rPr>
          <w:rFonts w:ascii="Elza" w:hAnsi="Elza" w:cs="Arial"/>
          <w:b/>
          <w:sz w:val="24"/>
          <w:szCs w:val="24"/>
        </w:rPr>
        <w:lastRenderedPageBreak/>
        <w:t>Claim Procedure:</w:t>
      </w:r>
    </w:p>
    <w:p w14:paraId="19999EF6" w14:textId="77777777" w:rsidR="00B464C8" w:rsidRPr="002F0581" w:rsidRDefault="00B464C8" w:rsidP="00B464C8">
      <w:pPr>
        <w:numPr>
          <w:ilvl w:val="0"/>
          <w:numId w:val="5"/>
        </w:numPr>
        <w:rPr>
          <w:rFonts w:ascii="Elza" w:hAnsi="Elza" w:cs="Arial"/>
          <w:sz w:val="24"/>
          <w:szCs w:val="24"/>
        </w:rPr>
      </w:pPr>
      <w:r w:rsidRPr="002F0581">
        <w:rPr>
          <w:rFonts w:ascii="Elza" w:hAnsi="Elza" w:cs="Arial"/>
          <w:sz w:val="24"/>
          <w:szCs w:val="24"/>
        </w:rPr>
        <w:t>Contact MAKINEX by phone or email informing us of your machines problem or defect.</w:t>
      </w:r>
    </w:p>
    <w:p w14:paraId="357409A7" w14:textId="77777777" w:rsidR="00B464C8" w:rsidRPr="002F0581" w:rsidRDefault="00B464C8" w:rsidP="00B464C8">
      <w:pPr>
        <w:numPr>
          <w:ilvl w:val="0"/>
          <w:numId w:val="5"/>
        </w:numPr>
        <w:rPr>
          <w:rFonts w:ascii="Elza" w:hAnsi="Elza" w:cs="Arial"/>
          <w:sz w:val="24"/>
          <w:szCs w:val="24"/>
        </w:rPr>
      </w:pPr>
      <w:r w:rsidRPr="002F0581">
        <w:rPr>
          <w:rFonts w:ascii="Elza" w:hAnsi="Elza" w:cs="Arial"/>
          <w:sz w:val="24"/>
          <w:szCs w:val="24"/>
        </w:rPr>
        <w:t>Once the extent of the claim has been assessed, we retain the right to compensate the consumer for such defect, or repair (parts &amp; labour), or replace the machine under warranty.</w:t>
      </w:r>
    </w:p>
    <w:p w14:paraId="3FA30DAE" w14:textId="77777777" w:rsidR="00B464C8" w:rsidRPr="002F0581" w:rsidRDefault="00B464C8" w:rsidP="00B464C8">
      <w:pPr>
        <w:numPr>
          <w:ilvl w:val="0"/>
          <w:numId w:val="5"/>
        </w:numPr>
        <w:rPr>
          <w:rFonts w:ascii="Elza" w:hAnsi="Elza" w:cs="Arial"/>
          <w:sz w:val="24"/>
          <w:szCs w:val="24"/>
        </w:rPr>
      </w:pPr>
      <w:r w:rsidRPr="002F0581">
        <w:rPr>
          <w:rFonts w:ascii="Elza" w:hAnsi="Elza" w:cs="Arial"/>
          <w:sz w:val="24"/>
          <w:szCs w:val="24"/>
        </w:rPr>
        <w:t xml:space="preserve">All warranties will be carried out by MAKINEX authorised staff or appointed agents at a </w:t>
      </w:r>
      <w:r w:rsidR="004C60DE" w:rsidRPr="002F0581">
        <w:rPr>
          <w:rFonts w:ascii="Elza" w:hAnsi="Elza" w:cs="Arial"/>
          <w:sz w:val="24"/>
          <w:szCs w:val="24"/>
        </w:rPr>
        <w:t>premise</w:t>
      </w:r>
      <w:r w:rsidRPr="002F0581">
        <w:rPr>
          <w:rFonts w:ascii="Elza" w:hAnsi="Elza" w:cs="Arial"/>
          <w:sz w:val="24"/>
          <w:szCs w:val="24"/>
        </w:rPr>
        <w:t xml:space="preserve"> to be determined by the Manufacturer.</w:t>
      </w:r>
    </w:p>
    <w:p w14:paraId="7304E6BB" w14:textId="77777777" w:rsidR="00B464C8" w:rsidRPr="002F0581" w:rsidRDefault="00B464C8" w:rsidP="00B464C8">
      <w:pPr>
        <w:numPr>
          <w:ilvl w:val="0"/>
          <w:numId w:val="5"/>
        </w:numPr>
        <w:rPr>
          <w:rFonts w:ascii="Elza" w:hAnsi="Elza" w:cs="Arial"/>
          <w:sz w:val="24"/>
          <w:szCs w:val="24"/>
        </w:rPr>
      </w:pPr>
      <w:r w:rsidRPr="002F0581">
        <w:rPr>
          <w:rFonts w:ascii="Elza" w:hAnsi="Elza" w:cs="Arial"/>
          <w:sz w:val="24"/>
          <w:szCs w:val="24"/>
        </w:rPr>
        <w:t xml:space="preserve">Where the specific warranty component (e.g. Engine) is under a Manufacturer’s warranty other than MAKINEX (e.g. </w:t>
      </w:r>
      <w:r w:rsidR="00A74EB4" w:rsidRPr="002F0581">
        <w:rPr>
          <w:rFonts w:ascii="Elza" w:hAnsi="Elza" w:cs="Arial"/>
          <w:sz w:val="24"/>
          <w:szCs w:val="24"/>
        </w:rPr>
        <w:t>Honda, Hatz</w:t>
      </w:r>
      <w:r w:rsidRPr="002F0581">
        <w:rPr>
          <w:rFonts w:ascii="Elza" w:hAnsi="Elza" w:cs="Arial"/>
          <w:sz w:val="24"/>
          <w:szCs w:val="24"/>
        </w:rPr>
        <w:t xml:space="preserve"> or Kohler etc.), the consumer can either contact MAKINEX or the applicable Manufacturer for repairs where such warranty was registered with that manufacturer at purchase.</w:t>
      </w:r>
    </w:p>
    <w:p w14:paraId="168C7427" w14:textId="77777777" w:rsidR="00B464C8" w:rsidRPr="002F0581" w:rsidRDefault="00B464C8" w:rsidP="00B464C8">
      <w:pPr>
        <w:numPr>
          <w:ilvl w:val="0"/>
          <w:numId w:val="5"/>
        </w:numPr>
        <w:rPr>
          <w:rFonts w:ascii="Elza" w:hAnsi="Elza" w:cs="Arial"/>
          <w:sz w:val="24"/>
          <w:szCs w:val="24"/>
        </w:rPr>
      </w:pPr>
      <w:r w:rsidRPr="002F0581">
        <w:rPr>
          <w:rFonts w:ascii="Elza" w:hAnsi="Elza" w:cs="Arial"/>
          <w:sz w:val="24"/>
          <w:szCs w:val="24"/>
        </w:rPr>
        <w:t xml:space="preserve">Warranty calls will only be carried out by our representatives and not via client’s choice of repairer. We will not accept back charges for any work not carried out by our </w:t>
      </w:r>
      <w:r w:rsidR="004C60DE" w:rsidRPr="002F0581">
        <w:rPr>
          <w:rFonts w:ascii="Elza" w:hAnsi="Elza" w:cs="Arial"/>
          <w:sz w:val="24"/>
          <w:szCs w:val="24"/>
        </w:rPr>
        <w:t>representatives or</w:t>
      </w:r>
      <w:r w:rsidRPr="002F0581">
        <w:rPr>
          <w:rFonts w:ascii="Elza" w:hAnsi="Elza" w:cs="Arial"/>
          <w:sz w:val="24"/>
          <w:szCs w:val="24"/>
        </w:rPr>
        <w:t xml:space="preserve"> accept any charges due to equipment being un-operational for any reason even during its warranty period.</w:t>
      </w:r>
    </w:p>
    <w:p w14:paraId="2550B0C5" w14:textId="77777777" w:rsidR="00B464C8" w:rsidRPr="002F0581" w:rsidRDefault="00B464C8" w:rsidP="00B464C8">
      <w:pPr>
        <w:rPr>
          <w:rFonts w:ascii="Elza" w:hAnsi="Elza" w:cs="Arial"/>
          <w:sz w:val="24"/>
          <w:szCs w:val="24"/>
        </w:rPr>
      </w:pPr>
    </w:p>
    <w:p w14:paraId="239A3CAD" w14:textId="77777777" w:rsidR="00B464C8" w:rsidRPr="002F0581" w:rsidRDefault="00B464C8" w:rsidP="00B464C8">
      <w:pPr>
        <w:rPr>
          <w:rFonts w:ascii="Elza" w:hAnsi="Elza" w:cs="Arial"/>
          <w:sz w:val="22"/>
          <w:szCs w:val="22"/>
        </w:rPr>
      </w:pPr>
    </w:p>
    <w:p w14:paraId="6F167AC8" w14:textId="77777777" w:rsidR="00B464C8" w:rsidRPr="002F0581" w:rsidRDefault="00B464C8" w:rsidP="00B464C8">
      <w:pPr>
        <w:rPr>
          <w:rFonts w:ascii="Elza" w:hAnsi="Elza" w:cs="Arial"/>
          <w:sz w:val="22"/>
          <w:szCs w:val="22"/>
        </w:rPr>
      </w:pPr>
    </w:p>
    <w:p w14:paraId="4C7144DD" w14:textId="77777777" w:rsidR="00B464C8" w:rsidRPr="002F0581" w:rsidRDefault="00B464C8" w:rsidP="00B464C8">
      <w:pPr>
        <w:rPr>
          <w:rFonts w:ascii="Elza" w:hAnsi="Elza" w:cs="Arial"/>
          <w:sz w:val="22"/>
          <w:szCs w:val="22"/>
        </w:rPr>
      </w:pPr>
    </w:p>
    <w:p w14:paraId="306BB604" w14:textId="77777777" w:rsidR="00B464C8" w:rsidRPr="002F0581" w:rsidRDefault="00B464C8" w:rsidP="00B464C8">
      <w:pPr>
        <w:rPr>
          <w:rFonts w:ascii="Elza" w:hAnsi="Elza" w:cs="Arial"/>
          <w:sz w:val="22"/>
          <w:szCs w:val="22"/>
        </w:rPr>
      </w:pPr>
    </w:p>
    <w:p w14:paraId="2F32883A" w14:textId="77777777" w:rsidR="00354F64" w:rsidRPr="002F0581" w:rsidRDefault="00354F64" w:rsidP="00B464C8">
      <w:pPr>
        <w:rPr>
          <w:rFonts w:ascii="Elza" w:hAnsi="Elza" w:cs="Arial"/>
          <w:sz w:val="22"/>
          <w:szCs w:val="22"/>
        </w:rPr>
      </w:pPr>
    </w:p>
    <w:p w14:paraId="40A0EB91" w14:textId="77777777" w:rsidR="00354F64" w:rsidRPr="002F0581" w:rsidRDefault="00354F64" w:rsidP="00B464C8">
      <w:pPr>
        <w:rPr>
          <w:rFonts w:ascii="Elza" w:hAnsi="Elza" w:cs="Arial"/>
          <w:sz w:val="22"/>
          <w:szCs w:val="22"/>
        </w:rPr>
      </w:pPr>
    </w:p>
    <w:p w14:paraId="7879F2FD" w14:textId="43D01D87" w:rsidR="00354F64" w:rsidRPr="002F0581" w:rsidRDefault="00354F64" w:rsidP="00B464C8">
      <w:pPr>
        <w:rPr>
          <w:rFonts w:ascii="Elza" w:hAnsi="Elza" w:cs="Arial"/>
          <w:sz w:val="22"/>
          <w:szCs w:val="22"/>
        </w:rPr>
      </w:pPr>
    </w:p>
    <w:p w14:paraId="220993C5" w14:textId="6476AA3B" w:rsidR="0003407E" w:rsidRPr="002F0581" w:rsidRDefault="0003407E" w:rsidP="00B464C8">
      <w:pPr>
        <w:rPr>
          <w:rFonts w:ascii="Elza" w:hAnsi="Elza" w:cs="Arial"/>
          <w:sz w:val="22"/>
          <w:szCs w:val="22"/>
        </w:rPr>
      </w:pPr>
    </w:p>
    <w:p w14:paraId="376D8615" w14:textId="7FBD95A3" w:rsidR="0003407E" w:rsidRPr="002F0581" w:rsidRDefault="0003407E" w:rsidP="00B464C8">
      <w:pPr>
        <w:rPr>
          <w:rFonts w:ascii="Elza" w:hAnsi="Elza" w:cs="Arial"/>
          <w:sz w:val="22"/>
          <w:szCs w:val="22"/>
        </w:rPr>
      </w:pPr>
    </w:p>
    <w:p w14:paraId="27228F65" w14:textId="73E3CEDC" w:rsidR="0003407E" w:rsidRPr="002F0581" w:rsidRDefault="0003407E" w:rsidP="00B464C8">
      <w:pPr>
        <w:rPr>
          <w:rFonts w:ascii="Elza" w:hAnsi="Elza" w:cs="Arial"/>
          <w:sz w:val="22"/>
          <w:szCs w:val="22"/>
        </w:rPr>
      </w:pPr>
    </w:p>
    <w:p w14:paraId="0583BE78" w14:textId="2A2EAE7A" w:rsidR="0003407E" w:rsidRPr="002F0581" w:rsidRDefault="0003407E" w:rsidP="00B464C8">
      <w:pPr>
        <w:rPr>
          <w:rFonts w:ascii="Elza" w:hAnsi="Elza" w:cs="Arial"/>
          <w:sz w:val="22"/>
          <w:szCs w:val="22"/>
        </w:rPr>
      </w:pPr>
    </w:p>
    <w:p w14:paraId="5BE85097" w14:textId="77777777" w:rsidR="0003407E" w:rsidRPr="002F0581" w:rsidRDefault="0003407E" w:rsidP="00B464C8">
      <w:pPr>
        <w:rPr>
          <w:rFonts w:ascii="Elza" w:hAnsi="Elza" w:cs="Arial"/>
          <w:sz w:val="22"/>
          <w:szCs w:val="22"/>
        </w:rPr>
      </w:pPr>
    </w:p>
    <w:p w14:paraId="796BC187" w14:textId="77777777" w:rsidR="00B464C8" w:rsidRPr="002F0581" w:rsidRDefault="00B464C8" w:rsidP="00B464C8">
      <w:pPr>
        <w:rPr>
          <w:rFonts w:ascii="Elza" w:hAnsi="Elza" w:cs="Arial"/>
          <w:sz w:val="22"/>
          <w:szCs w:val="22"/>
        </w:rPr>
      </w:pPr>
    </w:p>
    <w:p w14:paraId="35EC4E5B" w14:textId="77777777" w:rsidR="00B464C8" w:rsidRPr="002F0581" w:rsidRDefault="00B464C8" w:rsidP="003D1F5C">
      <w:pPr>
        <w:pStyle w:val="Heading1"/>
        <w:pBdr>
          <w:bottom w:val="single" w:sz="4" w:space="1" w:color="auto"/>
        </w:pBdr>
        <w:rPr>
          <w:rFonts w:ascii="Elza" w:hAnsi="Elza" w:cs="Arial"/>
          <w:sz w:val="28"/>
          <w:szCs w:val="28"/>
        </w:rPr>
      </w:pPr>
      <w:bookmarkStart w:id="79" w:name="_Toc416960400"/>
      <w:bookmarkStart w:id="80" w:name="_Toc417028038"/>
      <w:bookmarkStart w:id="81" w:name="_Toc144971328"/>
      <w:r w:rsidRPr="002F0581">
        <w:rPr>
          <w:rFonts w:ascii="Elza" w:hAnsi="Elza" w:cs="Arial"/>
          <w:sz w:val="28"/>
          <w:szCs w:val="28"/>
        </w:rPr>
        <w:lastRenderedPageBreak/>
        <w:t>CONTACT INFORMATION</w:t>
      </w:r>
      <w:bookmarkEnd w:id="79"/>
      <w:bookmarkEnd w:id="80"/>
      <w:bookmarkEnd w:id="81"/>
    </w:p>
    <w:p w14:paraId="4586CBB4" w14:textId="77777777" w:rsidR="003D1F5C" w:rsidRPr="002F0581" w:rsidRDefault="003D1F5C" w:rsidP="003D1F5C">
      <w:pPr>
        <w:spacing w:after="0" w:line="240" w:lineRule="auto"/>
        <w:jc w:val="both"/>
        <w:rPr>
          <w:rFonts w:ascii="Elza" w:hAnsi="Elza" w:cs="Arial"/>
          <w:lang w:eastAsia="x-none"/>
        </w:rPr>
      </w:pPr>
      <w:r w:rsidRPr="002F0581">
        <w:rPr>
          <w:rFonts w:ascii="Elza" w:hAnsi="Elza" w:cs="Arial"/>
          <w:lang w:eastAsia="x-none"/>
        </w:rPr>
        <w:t>For sales, service, warranty and part orders</w:t>
      </w:r>
      <w:r w:rsidR="00631C94" w:rsidRPr="002F0581">
        <w:rPr>
          <w:rFonts w:ascii="Elza" w:hAnsi="Elza" w:cs="Arial"/>
          <w:lang w:eastAsia="x-none"/>
        </w:rPr>
        <w:t xml:space="preserve"> for all MAKINEX Products</w:t>
      </w:r>
      <w:r w:rsidRPr="002F0581">
        <w:rPr>
          <w:rFonts w:ascii="Elza" w:hAnsi="Elza" w:cs="Arial"/>
          <w:lang w:eastAsia="x-none"/>
        </w:rPr>
        <w:t xml:space="preserve">, please </w:t>
      </w:r>
      <w:r w:rsidR="00631C94" w:rsidRPr="002F0581">
        <w:rPr>
          <w:rFonts w:ascii="Elza" w:hAnsi="Elza" w:cs="Arial"/>
          <w:lang w:eastAsia="x-none"/>
        </w:rPr>
        <w:t>refer below.</w:t>
      </w:r>
    </w:p>
    <w:p w14:paraId="5F419FA4" w14:textId="77777777" w:rsidR="003D1F5C" w:rsidRPr="002F0581" w:rsidRDefault="003D1F5C" w:rsidP="003D1F5C">
      <w:pPr>
        <w:spacing w:after="0" w:line="240" w:lineRule="auto"/>
        <w:jc w:val="both"/>
        <w:rPr>
          <w:rFonts w:ascii="Elza" w:hAnsi="Elza" w:cs="Arial"/>
          <w:lang w:eastAsia="x-none"/>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7200"/>
      </w:tblGrid>
      <w:tr w:rsidR="00771A5B" w:rsidRPr="002F0581" w14:paraId="05B0430D" w14:textId="77777777" w:rsidTr="00771A5B">
        <w:trPr>
          <w:trHeight w:val="289"/>
        </w:trPr>
        <w:tc>
          <w:tcPr>
            <w:tcW w:w="1800" w:type="dxa"/>
            <w:shd w:val="clear" w:color="auto" w:fill="auto"/>
            <w:vAlign w:val="center"/>
          </w:tcPr>
          <w:p w14:paraId="73963BF4" w14:textId="77777777" w:rsidR="00771A5B" w:rsidRPr="002F0581" w:rsidRDefault="00771A5B" w:rsidP="007F742E">
            <w:pPr>
              <w:pStyle w:val="Style3"/>
              <w:rPr>
                <w:rFonts w:ascii="Elza" w:hAnsi="Elza"/>
              </w:rPr>
            </w:pPr>
          </w:p>
        </w:tc>
        <w:tc>
          <w:tcPr>
            <w:tcW w:w="7200" w:type="dxa"/>
            <w:shd w:val="clear" w:color="auto" w:fill="auto"/>
            <w:vAlign w:val="center"/>
          </w:tcPr>
          <w:p w14:paraId="6586F6A0" w14:textId="77777777" w:rsidR="00771A5B" w:rsidRPr="002F0581" w:rsidRDefault="00771A5B" w:rsidP="007F742E">
            <w:pPr>
              <w:pStyle w:val="Style3"/>
              <w:rPr>
                <w:rFonts w:ascii="Elza" w:hAnsi="Elza"/>
                <w:b/>
              </w:rPr>
            </w:pPr>
            <w:r w:rsidRPr="002F0581">
              <w:rPr>
                <w:rFonts w:ascii="Elza" w:hAnsi="Elza"/>
                <w:b/>
              </w:rPr>
              <w:t>SALES, SERVICE, SPARE PARTS &amp; WARRANTY</w:t>
            </w:r>
          </w:p>
        </w:tc>
      </w:tr>
      <w:tr w:rsidR="00771A5B" w:rsidRPr="002F0581" w14:paraId="3FF67502" w14:textId="77777777" w:rsidTr="00771A5B">
        <w:trPr>
          <w:trHeight w:val="2959"/>
        </w:trPr>
        <w:tc>
          <w:tcPr>
            <w:tcW w:w="1800" w:type="dxa"/>
            <w:shd w:val="clear" w:color="auto" w:fill="auto"/>
            <w:vAlign w:val="center"/>
          </w:tcPr>
          <w:p w14:paraId="560904EA" w14:textId="77777777" w:rsidR="00771A5B" w:rsidRPr="002F0581" w:rsidRDefault="00771A5B" w:rsidP="007F742E">
            <w:pPr>
              <w:pStyle w:val="Style3"/>
              <w:rPr>
                <w:rFonts w:ascii="Elza" w:hAnsi="Elza"/>
                <w:b/>
              </w:rPr>
            </w:pPr>
            <w:r w:rsidRPr="002F0581">
              <w:rPr>
                <w:rFonts w:ascii="Elza" w:hAnsi="Elza"/>
                <w:b/>
              </w:rPr>
              <w:t>AUSTRALIA</w:t>
            </w:r>
          </w:p>
        </w:tc>
        <w:tc>
          <w:tcPr>
            <w:tcW w:w="7200" w:type="dxa"/>
            <w:shd w:val="clear" w:color="auto" w:fill="auto"/>
            <w:vAlign w:val="center"/>
          </w:tcPr>
          <w:p w14:paraId="330E71E1" w14:textId="77777777" w:rsidR="00771A5B" w:rsidRPr="002F0581" w:rsidRDefault="00771A5B" w:rsidP="007F742E">
            <w:pPr>
              <w:pStyle w:val="Style3"/>
              <w:rPr>
                <w:rFonts w:ascii="Elza" w:hAnsi="Elza"/>
                <w:b/>
                <w:u w:val="single"/>
              </w:rPr>
            </w:pPr>
            <w:r w:rsidRPr="002F0581">
              <w:rPr>
                <w:rFonts w:ascii="Elza" w:hAnsi="Elza"/>
                <w:b/>
                <w:u w:val="single"/>
              </w:rPr>
              <w:t>SALES</w:t>
            </w:r>
          </w:p>
          <w:p w14:paraId="4C339BA8" w14:textId="77777777" w:rsidR="00771A5B" w:rsidRPr="002F0581" w:rsidRDefault="00771A5B" w:rsidP="007F742E">
            <w:pPr>
              <w:pStyle w:val="Style3"/>
              <w:rPr>
                <w:rFonts w:ascii="Elza" w:hAnsi="Elza"/>
                <w:b/>
                <w:u w:val="single"/>
              </w:rPr>
            </w:pPr>
          </w:p>
          <w:p w14:paraId="72E74A7A" w14:textId="77777777" w:rsidR="00771A5B" w:rsidRPr="002F0581" w:rsidRDefault="00771A5B" w:rsidP="007F742E">
            <w:pPr>
              <w:pStyle w:val="Style3"/>
              <w:rPr>
                <w:rFonts w:ascii="Elza" w:hAnsi="Elza"/>
                <w:szCs w:val="22"/>
              </w:rPr>
            </w:pPr>
            <w:r w:rsidRPr="002F0581">
              <w:rPr>
                <w:rFonts w:ascii="Elza" w:hAnsi="Elza"/>
                <w:b/>
              </w:rPr>
              <w:t>TEL</w:t>
            </w:r>
            <w:r w:rsidRPr="002F0581">
              <w:rPr>
                <w:rFonts w:ascii="Elza" w:hAnsi="Elza"/>
              </w:rPr>
              <w:t xml:space="preserve"> </w:t>
            </w:r>
            <w:r w:rsidRPr="002F0581">
              <w:rPr>
                <w:rFonts w:ascii="Elza" w:hAnsi="Elza"/>
                <w:szCs w:val="22"/>
              </w:rPr>
              <w:t>1300 795 953 or</w:t>
            </w:r>
          </w:p>
          <w:p w14:paraId="2E213158" w14:textId="77777777" w:rsidR="00771A5B" w:rsidRPr="002F0581" w:rsidRDefault="00771A5B" w:rsidP="007F742E">
            <w:pPr>
              <w:pStyle w:val="Style3"/>
              <w:rPr>
                <w:rFonts w:ascii="Elza" w:hAnsi="Elza"/>
                <w:szCs w:val="22"/>
              </w:rPr>
            </w:pPr>
            <w:r w:rsidRPr="002F0581">
              <w:rPr>
                <w:rFonts w:ascii="Elza" w:hAnsi="Elza"/>
                <w:szCs w:val="22"/>
              </w:rPr>
              <w:t>+61 2 9460 8071</w:t>
            </w:r>
          </w:p>
          <w:p w14:paraId="4A6EBCBB" w14:textId="77777777" w:rsidR="00771A5B" w:rsidRPr="002F0581" w:rsidRDefault="00771A5B" w:rsidP="007F742E">
            <w:pPr>
              <w:pStyle w:val="Style3"/>
              <w:rPr>
                <w:rFonts w:ascii="Elza" w:hAnsi="Elza"/>
                <w:szCs w:val="22"/>
              </w:rPr>
            </w:pPr>
            <w:r w:rsidRPr="002F0581">
              <w:rPr>
                <w:rFonts w:ascii="Elza" w:hAnsi="Elza"/>
                <w:b/>
                <w:szCs w:val="22"/>
              </w:rPr>
              <w:t xml:space="preserve">WEB </w:t>
            </w:r>
            <w:r w:rsidRPr="002F0581">
              <w:rPr>
                <w:rFonts w:ascii="Elza" w:hAnsi="Elza"/>
                <w:szCs w:val="22"/>
              </w:rPr>
              <w:t>www.makinex.com.au</w:t>
            </w:r>
          </w:p>
          <w:p w14:paraId="154B41E1" w14:textId="77777777" w:rsidR="00771A5B" w:rsidRPr="002F0581" w:rsidRDefault="00771A5B" w:rsidP="007F742E">
            <w:pPr>
              <w:pStyle w:val="Style3"/>
              <w:rPr>
                <w:rFonts w:ascii="Elza" w:hAnsi="Elza"/>
                <w:szCs w:val="22"/>
              </w:rPr>
            </w:pPr>
          </w:p>
          <w:p w14:paraId="032B1674" w14:textId="77777777" w:rsidR="00771A5B" w:rsidRPr="002F0581" w:rsidRDefault="00771A5B" w:rsidP="007F742E">
            <w:pPr>
              <w:pStyle w:val="Style3"/>
              <w:rPr>
                <w:rFonts w:ascii="Elza" w:hAnsi="Elza"/>
                <w:b/>
                <w:szCs w:val="22"/>
                <w:u w:val="single"/>
              </w:rPr>
            </w:pPr>
            <w:r w:rsidRPr="002F0581">
              <w:rPr>
                <w:rFonts w:ascii="Elza" w:hAnsi="Elza"/>
                <w:b/>
                <w:szCs w:val="22"/>
                <w:u w:val="single"/>
              </w:rPr>
              <w:t>SERVICE, SPARE PARTS &amp; WARRANTY</w:t>
            </w:r>
          </w:p>
          <w:p w14:paraId="27091F15" w14:textId="77777777" w:rsidR="00771A5B" w:rsidRPr="002F0581" w:rsidRDefault="00771A5B" w:rsidP="007F742E">
            <w:pPr>
              <w:pStyle w:val="Style3"/>
              <w:rPr>
                <w:rFonts w:ascii="Elza" w:hAnsi="Elza"/>
                <w:b/>
                <w:szCs w:val="22"/>
                <w:u w:val="single"/>
              </w:rPr>
            </w:pPr>
          </w:p>
          <w:p w14:paraId="23FA324A" w14:textId="77777777" w:rsidR="00771A5B" w:rsidRPr="002F0581" w:rsidRDefault="00771A5B" w:rsidP="007F742E">
            <w:pPr>
              <w:pStyle w:val="Style3"/>
              <w:rPr>
                <w:rFonts w:ascii="Elza" w:hAnsi="Elza"/>
              </w:rPr>
            </w:pPr>
            <w:r w:rsidRPr="002F0581">
              <w:rPr>
                <w:rFonts w:ascii="Elza" w:hAnsi="Elza"/>
                <w:b/>
              </w:rPr>
              <w:t>EMAIL</w:t>
            </w:r>
            <w:r w:rsidRPr="002F0581">
              <w:rPr>
                <w:rFonts w:ascii="Elza" w:hAnsi="Elza"/>
              </w:rPr>
              <w:t xml:space="preserve"> </w:t>
            </w:r>
            <w:hyperlink r:id="rId27" w:history="1">
              <w:r w:rsidRPr="002F0581">
                <w:rPr>
                  <w:rStyle w:val="Hyperlink"/>
                  <w:rFonts w:ascii="Elza" w:hAnsi="Elza"/>
                </w:rPr>
                <w:t>service@makinex.com.au</w:t>
              </w:r>
            </w:hyperlink>
          </w:p>
          <w:p w14:paraId="5067FA34" w14:textId="77777777" w:rsidR="00771A5B" w:rsidRPr="002F0581" w:rsidRDefault="00771A5B" w:rsidP="007F742E">
            <w:pPr>
              <w:pStyle w:val="Style3"/>
              <w:rPr>
                <w:rFonts w:ascii="Elza" w:hAnsi="Elza"/>
              </w:rPr>
            </w:pPr>
          </w:p>
        </w:tc>
      </w:tr>
      <w:tr w:rsidR="00771A5B" w:rsidRPr="002F0581" w14:paraId="00824ADC" w14:textId="77777777" w:rsidTr="00771A5B">
        <w:trPr>
          <w:trHeight w:val="2576"/>
        </w:trPr>
        <w:tc>
          <w:tcPr>
            <w:tcW w:w="1800" w:type="dxa"/>
            <w:shd w:val="clear" w:color="auto" w:fill="auto"/>
            <w:vAlign w:val="center"/>
          </w:tcPr>
          <w:p w14:paraId="6CF39894" w14:textId="77777777" w:rsidR="00771A5B" w:rsidRPr="002F0581" w:rsidRDefault="00771A5B" w:rsidP="007F742E">
            <w:pPr>
              <w:pStyle w:val="Style3"/>
              <w:rPr>
                <w:rFonts w:ascii="Elza" w:hAnsi="Elza"/>
                <w:b/>
              </w:rPr>
            </w:pPr>
            <w:r w:rsidRPr="002F0581">
              <w:rPr>
                <w:rFonts w:ascii="Elza" w:hAnsi="Elza"/>
                <w:b/>
              </w:rPr>
              <w:t>USA</w:t>
            </w:r>
          </w:p>
        </w:tc>
        <w:tc>
          <w:tcPr>
            <w:tcW w:w="7200" w:type="dxa"/>
            <w:shd w:val="clear" w:color="auto" w:fill="auto"/>
            <w:vAlign w:val="center"/>
          </w:tcPr>
          <w:p w14:paraId="58315136" w14:textId="77777777" w:rsidR="00771A5B" w:rsidRPr="002F0581" w:rsidRDefault="00771A5B" w:rsidP="007F742E">
            <w:pPr>
              <w:pStyle w:val="Style3"/>
              <w:rPr>
                <w:rFonts w:ascii="Elza" w:hAnsi="Elza"/>
                <w:b/>
                <w:szCs w:val="22"/>
                <w:u w:val="single"/>
              </w:rPr>
            </w:pPr>
            <w:r w:rsidRPr="002F0581">
              <w:rPr>
                <w:rFonts w:ascii="Elza" w:hAnsi="Elza"/>
                <w:b/>
                <w:szCs w:val="22"/>
                <w:u w:val="single"/>
              </w:rPr>
              <w:t>SALES</w:t>
            </w:r>
          </w:p>
          <w:p w14:paraId="770570BC" w14:textId="77777777" w:rsidR="00771A5B" w:rsidRPr="002F0581" w:rsidRDefault="00771A5B" w:rsidP="007F742E">
            <w:pPr>
              <w:pStyle w:val="Style3"/>
              <w:rPr>
                <w:rFonts w:ascii="Elza" w:hAnsi="Elza"/>
                <w:szCs w:val="22"/>
              </w:rPr>
            </w:pPr>
          </w:p>
          <w:p w14:paraId="26C2E09F" w14:textId="77777777" w:rsidR="00771A5B" w:rsidRPr="002F0581" w:rsidRDefault="00771A5B" w:rsidP="007F742E">
            <w:pPr>
              <w:pStyle w:val="Style3"/>
              <w:rPr>
                <w:rFonts w:ascii="Elza" w:hAnsi="Elza"/>
                <w:szCs w:val="22"/>
              </w:rPr>
            </w:pPr>
            <w:r w:rsidRPr="002F0581">
              <w:rPr>
                <w:rFonts w:ascii="Elza" w:hAnsi="Elza"/>
                <w:b/>
                <w:szCs w:val="22"/>
              </w:rPr>
              <w:t>TEL</w:t>
            </w:r>
            <w:r w:rsidRPr="002F0581">
              <w:rPr>
                <w:rFonts w:ascii="Elza" w:hAnsi="Elza"/>
                <w:szCs w:val="22"/>
              </w:rPr>
              <w:t xml:space="preserve"> +1 855-625-4639</w:t>
            </w:r>
          </w:p>
          <w:p w14:paraId="1D300536" w14:textId="77777777" w:rsidR="00771A5B" w:rsidRPr="002F0581" w:rsidRDefault="00771A5B" w:rsidP="007F742E">
            <w:pPr>
              <w:pStyle w:val="Style3"/>
              <w:rPr>
                <w:rFonts w:ascii="Elza" w:hAnsi="Elza"/>
                <w:szCs w:val="22"/>
              </w:rPr>
            </w:pPr>
            <w:r w:rsidRPr="002F0581">
              <w:rPr>
                <w:rFonts w:ascii="Elza" w:hAnsi="Elza"/>
                <w:b/>
                <w:szCs w:val="22"/>
              </w:rPr>
              <w:t xml:space="preserve">WEB </w:t>
            </w:r>
            <w:hyperlink r:id="rId28" w:history="1">
              <w:r w:rsidRPr="002F0581">
                <w:rPr>
                  <w:rStyle w:val="Hyperlink"/>
                  <w:rFonts w:ascii="Elza" w:hAnsi="Elza"/>
                  <w:szCs w:val="22"/>
                </w:rPr>
                <w:t>www.makinex.com</w:t>
              </w:r>
            </w:hyperlink>
          </w:p>
          <w:p w14:paraId="5644AD1A" w14:textId="77777777" w:rsidR="00771A5B" w:rsidRPr="002F0581" w:rsidRDefault="00771A5B" w:rsidP="007F742E">
            <w:pPr>
              <w:pStyle w:val="Style3"/>
              <w:rPr>
                <w:rFonts w:ascii="Elza" w:hAnsi="Elza"/>
                <w:szCs w:val="22"/>
              </w:rPr>
            </w:pPr>
          </w:p>
          <w:p w14:paraId="23B19909" w14:textId="77777777" w:rsidR="00771A5B" w:rsidRPr="002F0581" w:rsidRDefault="00771A5B" w:rsidP="007F742E">
            <w:pPr>
              <w:pStyle w:val="Style3"/>
              <w:rPr>
                <w:rFonts w:ascii="Elza" w:hAnsi="Elza"/>
                <w:b/>
                <w:szCs w:val="22"/>
                <w:u w:val="single"/>
              </w:rPr>
            </w:pPr>
            <w:r w:rsidRPr="002F0581">
              <w:rPr>
                <w:rFonts w:ascii="Elza" w:hAnsi="Elza"/>
                <w:b/>
                <w:szCs w:val="22"/>
                <w:u w:val="single"/>
              </w:rPr>
              <w:t>SERVICE, SPARE PARTS &amp; WARRANTY</w:t>
            </w:r>
          </w:p>
          <w:p w14:paraId="6F48B8E5" w14:textId="77777777" w:rsidR="00771A5B" w:rsidRPr="002F0581" w:rsidRDefault="00771A5B" w:rsidP="007F742E">
            <w:pPr>
              <w:pStyle w:val="Style3"/>
              <w:rPr>
                <w:rFonts w:ascii="Elza" w:hAnsi="Elza"/>
                <w:b/>
                <w:szCs w:val="22"/>
              </w:rPr>
            </w:pPr>
          </w:p>
          <w:p w14:paraId="53EA2619" w14:textId="77777777" w:rsidR="00771A5B" w:rsidRPr="002F0581" w:rsidRDefault="00771A5B" w:rsidP="007F742E">
            <w:pPr>
              <w:pStyle w:val="Style3"/>
              <w:rPr>
                <w:rStyle w:val="Hyperlink"/>
                <w:rFonts w:ascii="Elza" w:hAnsi="Elza"/>
                <w:szCs w:val="22"/>
              </w:rPr>
            </w:pPr>
            <w:r w:rsidRPr="002F0581">
              <w:rPr>
                <w:rFonts w:ascii="Elza" w:hAnsi="Elza"/>
                <w:b/>
                <w:szCs w:val="22"/>
              </w:rPr>
              <w:t xml:space="preserve">EMAIL  </w:t>
            </w:r>
            <w:hyperlink r:id="rId29" w:history="1">
              <w:r w:rsidRPr="002F0581">
                <w:rPr>
                  <w:rStyle w:val="Hyperlink"/>
                  <w:rFonts w:ascii="Elza" w:hAnsi="Elza"/>
                  <w:szCs w:val="22"/>
                </w:rPr>
                <w:t>service@makinex.com</w:t>
              </w:r>
            </w:hyperlink>
          </w:p>
          <w:p w14:paraId="58C45F21" w14:textId="77777777" w:rsidR="00771A5B" w:rsidRPr="002F0581" w:rsidRDefault="00771A5B" w:rsidP="007F742E">
            <w:pPr>
              <w:pStyle w:val="Style3"/>
              <w:rPr>
                <w:rFonts w:ascii="Elza" w:hAnsi="Elza"/>
              </w:rPr>
            </w:pPr>
          </w:p>
        </w:tc>
      </w:tr>
      <w:tr w:rsidR="00771A5B" w:rsidRPr="002F0581" w14:paraId="603DD67E" w14:textId="77777777" w:rsidTr="00771A5B">
        <w:trPr>
          <w:trHeight w:val="1814"/>
        </w:trPr>
        <w:tc>
          <w:tcPr>
            <w:tcW w:w="1800" w:type="dxa"/>
            <w:shd w:val="clear" w:color="auto" w:fill="auto"/>
            <w:vAlign w:val="center"/>
          </w:tcPr>
          <w:p w14:paraId="217E938B" w14:textId="77777777" w:rsidR="00771A5B" w:rsidRPr="002F0581" w:rsidRDefault="00771A5B" w:rsidP="007F742E">
            <w:pPr>
              <w:pStyle w:val="Style3"/>
              <w:rPr>
                <w:rFonts w:ascii="Elza" w:hAnsi="Elza"/>
                <w:b/>
              </w:rPr>
            </w:pPr>
            <w:r w:rsidRPr="002F0581">
              <w:rPr>
                <w:rFonts w:ascii="Elza" w:hAnsi="Elza"/>
                <w:b/>
              </w:rPr>
              <w:t>UK</w:t>
            </w:r>
          </w:p>
        </w:tc>
        <w:tc>
          <w:tcPr>
            <w:tcW w:w="7200" w:type="dxa"/>
            <w:shd w:val="clear" w:color="auto" w:fill="auto"/>
            <w:vAlign w:val="center"/>
          </w:tcPr>
          <w:p w14:paraId="0FEF0920" w14:textId="77777777" w:rsidR="00771A5B" w:rsidRPr="002F0581" w:rsidRDefault="00771A5B" w:rsidP="007F742E">
            <w:pPr>
              <w:pStyle w:val="Style3"/>
              <w:rPr>
                <w:rFonts w:ascii="Elza" w:hAnsi="Elza"/>
                <w:szCs w:val="22"/>
              </w:rPr>
            </w:pPr>
            <w:r w:rsidRPr="002F0581">
              <w:rPr>
                <w:rFonts w:ascii="Elza" w:hAnsi="Elza"/>
                <w:b/>
                <w:szCs w:val="22"/>
              </w:rPr>
              <w:t xml:space="preserve">WEB </w:t>
            </w:r>
            <w:hyperlink r:id="rId30" w:history="1">
              <w:r w:rsidRPr="002F0581">
                <w:rPr>
                  <w:rStyle w:val="Hyperlink"/>
                  <w:rFonts w:ascii="Elza" w:hAnsi="Elza"/>
                  <w:szCs w:val="22"/>
                </w:rPr>
                <w:t>www.makinex.co.uk</w:t>
              </w:r>
            </w:hyperlink>
          </w:p>
        </w:tc>
      </w:tr>
      <w:tr w:rsidR="00771A5B" w:rsidRPr="002F0581" w14:paraId="1CDA7CB6" w14:textId="77777777" w:rsidTr="00771A5B">
        <w:trPr>
          <w:trHeight w:val="1184"/>
        </w:trPr>
        <w:tc>
          <w:tcPr>
            <w:tcW w:w="1800" w:type="dxa"/>
            <w:shd w:val="clear" w:color="auto" w:fill="auto"/>
            <w:vAlign w:val="center"/>
          </w:tcPr>
          <w:p w14:paraId="3F5A9B5E" w14:textId="77777777" w:rsidR="00771A5B" w:rsidRPr="002F0581" w:rsidRDefault="00771A5B" w:rsidP="007F742E">
            <w:pPr>
              <w:pStyle w:val="Style3"/>
              <w:rPr>
                <w:rFonts w:ascii="Elza" w:hAnsi="Elza"/>
                <w:b/>
              </w:rPr>
            </w:pPr>
            <w:r w:rsidRPr="002F0581">
              <w:rPr>
                <w:rFonts w:ascii="Elza" w:hAnsi="Elza"/>
                <w:b/>
              </w:rPr>
              <w:t>EUROPE</w:t>
            </w:r>
          </w:p>
        </w:tc>
        <w:tc>
          <w:tcPr>
            <w:tcW w:w="7200" w:type="dxa"/>
            <w:shd w:val="clear" w:color="auto" w:fill="auto"/>
            <w:vAlign w:val="center"/>
          </w:tcPr>
          <w:p w14:paraId="12074369" w14:textId="77777777" w:rsidR="00771A5B" w:rsidRPr="002F0581" w:rsidRDefault="00771A5B" w:rsidP="007F742E">
            <w:pPr>
              <w:pStyle w:val="Style3"/>
              <w:rPr>
                <w:rFonts w:ascii="Elza" w:hAnsi="Elza"/>
                <w:b/>
              </w:rPr>
            </w:pPr>
          </w:p>
          <w:p w14:paraId="3BB1D9F4" w14:textId="77777777" w:rsidR="00771A5B" w:rsidRPr="002F0581" w:rsidRDefault="00771A5B" w:rsidP="007F742E">
            <w:pPr>
              <w:pStyle w:val="Style3"/>
              <w:rPr>
                <w:rFonts w:ascii="Elza" w:hAnsi="Elza"/>
                <w:szCs w:val="22"/>
              </w:rPr>
            </w:pPr>
            <w:r w:rsidRPr="002F0581">
              <w:rPr>
                <w:rFonts w:ascii="Elza" w:hAnsi="Elza"/>
                <w:b/>
              </w:rPr>
              <w:t>TEL</w:t>
            </w:r>
            <w:r w:rsidRPr="002F0581">
              <w:rPr>
                <w:rFonts w:ascii="Elza" w:hAnsi="Elza"/>
              </w:rPr>
              <w:t xml:space="preserve"> </w:t>
            </w:r>
            <w:r w:rsidRPr="002F0581">
              <w:rPr>
                <w:rFonts w:ascii="Elza" w:hAnsi="Elza"/>
                <w:szCs w:val="22"/>
              </w:rPr>
              <w:t>+31 (0)6 24881203 or</w:t>
            </w:r>
          </w:p>
          <w:p w14:paraId="31033212" w14:textId="77777777" w:rsidR="00771A5B" w:rsidRPr="002F0581" w:rsidRDefault="00771A5B" w:rsidP="007F742E">
            <w:pPr>
              <w:pStyle w:val="Style3"/>
              <w:rPr>
                <w:rFonts w:ascii="Elza" w:hAnsi="Elza"/>
                <w:szCs w:val="22"/>
              </w:rPr>
            </w:pPr>
            <w:r w:rsidRPr="002F0581">
              <w:rPr>
                <w:rFonts w:ascii="Elza" w:hAnsi="Elza"/>
                <w:szCs w:val="22"/>
              </w:rPr>
              <w:t>+31 (0)6 50841849</w:t>
            </w:r>
          </w:p>
          <w:p w14:paraId="62A49A81" w14:textId="77777777" w:rsidR="00771A5B" w:rsidRPr="002F0581" w:rsidRDefault="00771A5B" w:rsidP="007F742E">
            <w:pPr>
              <w:pStyle w:val="Style3"/>
              <w:rPr>
                <w:rStyle w:val="Hyperlink"/>
                <w:rFonts w:ascii="Elza" w:hAnsi="Elza"/>
              </w:rPr>
            </w:pPr>
            <w:r w:rsidRPr="002F0581">
              <w:rPr>
                <w:rFonts w:ascii="Elza" w:hAnsi="Elza"/>
                <w:b/>
              </w:rPr>
              <w:t>EMAIL</w:t>
            </w:r>
            <w:r w:rsidRPr="002F0581">
              <w:rPr>
                <w:rFonts w:ascii="Elza" w:hAnsi="Elza"/>
              </w:rPr>
              <w:t xml:space="preserve"> </w:t>
            </w:r>
            <w:hyperlink r:id="rId31" w:history="1">
              <w:r w:rsidRPr="002F0581">
                <w:rPr>
                  <w:rStyle w:val="Hyperlink"/>
                  <w:rFonts w:ascii="Elza" w:hAnsi="Elza"/>
                </w:rPr>
                <w:t>info@mtools.eu</w:t>
              </w:r>
            </w:hyperlink>
          </w:p>
          <w:p w14:paraId="5FC82905" w14:textId="77777777" w:rsidR="00771A5B" w:rsidRPr="002F0581" w:rsidRDefault="00771A5B" w:rsidP="007F742E">
            <w:pPr>
              <w:pStyle w:val="Style3"/>
              <w:rPr>
                <w:rFonts w:ascii="Elza" w:hAnsi="Elza"/>
              </w:rPr>
            </w:pPr>
          </w:p>
        </w:tc>
      </w:tr>
      <w:tr w:rsidR="00771A5B" w:rsidRPr="002F0581" w14:paraId="313E62A3" w14:textId="77777777" w:rsidTr="00771A5B">
        <w:trPr>
          <w:trHeight w:val="48"/>
        </w:trPr>
        <w:tc>
          <w:tcPr>
            <w:tcW w:w="1800" w:type="dxa"/>
            <w:shd w:val="clear" w:color="auto" w:fill="auto"/>
            <w:vAlign w:val="center"/>
          </w:tcPr>
          <w:p w14:paraId="04EF0812" w14:textId="77777777" w:rsidR="00771A5B" w:rsidRPr="002F0581" w:rsidRDefault="00771A5B" w:rsidP="007F742E">
            <w:pPr>
              <w:pStyle w:val="Style3"/>
              <w:rPr>
                <w:rFonts w:ascii="Elza" w:hAnsi="Elza"/>
                <w:b/>
              </w:rPr>
            </w:pPr>
            <w:r w:rsidRPr="002F0581">
              <w:rPr>
                <w:rFonts w:ascii="Elza" w:hAnsi="Elza"/>
                <w:b/>
              </w:rPr>
              <w:t>CHINA</w:t>
            </w:r>
          </w:p>
        </w:tc>
        <w:tc>
          <w:tcPr>
            <w:tcW w:w="7200" w:type="dxa"/>
            <w:shd w:val="clear" w:color="auto" w:fill="auto"/>
            <w:vAlign w:val="center"/>
          </w:tcPr>
          <w:p w14:paraId="6115459F" w14:textId="77777777" w:rsidR="00771A5B" w:rsidRPr="002F0581" w:rsidRDefault="00771A5B" w:rsidP="007F742E">
            <w:pPr>
              <w:pStyle w:val="Style3"/>
              <w:rPr>
                <w:rFonts w:ascii="Elza" w:eastAsia="Microsoft YaHei" w:hAnsi="Elza"/>
                <w:color w:val="444444"/>
                <w:sz w:val="21"/>
                <w:szCs w:val="21"/>
                <w:shd w:val="clear" w:color="auto" w:fill="FFFFFF"/>
              </w:rPr>
            </w:pPr>
          </w:p>
          <w:p w14:paraId="081CCF9D" w14:textId="77777777" w:rsidR="00771A5B" w:rsidRPr="002F0581" w:rsidRDefault="00771A5B" w:rsidP="007F742E">
            <w:pPr>
              <w:pStyle w:val="Style3"/>
              <w:rPr>
                <w:rFonts w:ascii="Elza" w:eastAsia="Microsoft YaHei" w:hAnsi="Elza"/>
              </w:rPr>
            </w:pPr>
            <w:r w:rsidRPr="002F0581">
              <w:rPr>
                <w:rFonts w:ascii="Elza" w:hAnsi="Elza"/>
                <w:b/>
              </w:rPr>
              <w:t xml:space="preserve">TEL </w:t>
            </w:r>
            <w:r w:rsidRPr="002F0581">
              <w:rPr>
                <w:rFonts w:ascii="Elza" w:hAnsi="Elza"/>
              </w:rPr>
              <w:t>+86</w:t>
            </w:r>
            <w:r w:rsidRPr="002F0581">
              <w:rPr>
                <w:rFonts w:ascii="Elza" w:hAnsi="Elza"/>
                <w:b/>
              </w:rPr>
              <w:t xml:space="preserve"> </w:t>
            </w:r>
            <w:r w:rsidRPr="002F0581">
              <w:rPr>
                <w:rFonts w:ascii="Elza" w:eastAsia="Microsoft YaHei" w:hAnsi="Elza"/>
              </w:rPr>
              <w:t>18951118278</w:t>
            </w:r>
          </w:p>
          <w:p w14:paraId="54556E42" w14:textId="77777777" w:rsidR="00771A5B" w:rsidRPr="002F0581" w:rsidRDefault="00771A5B" w:rsidP="007F742E">
            <w:pPr>
              <w:pStyle w:val="Style3"/>
              <w:rPr>
                <w:rFonts w:ascii="Elza" w:eastAsia="Microsoft YaHei" w:hAnsi="Elza"/>
                <w:color w:val="444444"/>
                <w:shd w:val="clear" w:color="auto" w:fill="FFFFFF"/>
              </w:rPr>
            </w:pPr>
            <w:r w:rsidRPr="002F0581">
              <w:rPr>
                <w:rFonts w:ascii="Elza" w:eastAsia="Microsoft YaHei" w:hAnsi="Elza"/>
                <w:b/>
              </w:rPr>
              <w:t>EMAIL</w:t>
            </w:r>
            <w:r w:rsidRPr="002F0581">
              <w:rPr>
                <w:rFonts w:ascii="Elza" w:eastAsia="Microsoft YaHei" w:hAnsi="Elza"/>
              </w:rPr>
              <w:t xml:space="preserve"> </w:t>
            </w:r>
            <w:hyperlink r:id="rId32" w:history="1">
              <w:r w:rsidRPr="002F0581">
                <w:rPr>
                  <w:rStyle w:val="Hyperlink"/>
                  <w:rFonts w:ascii="Elza" w:eastAsia="Microsoft YaHei" w:hAnsi="Elza"/>
                  <w:shd w:val="clear" w:color="auto" w:fill="FFFFFF"/>
                </w:rPr>
                <w:t>sales@makinex.com.cn</w:t>
              </w:r>
            </w:hyperlink>
          </w:p>
          <w:p w14:paraId="6C73CAF7" w14:textId="77777777" w:rsidR="00771A5B" w:rsidRPr="002F0581" w:rsidRDefault="00771A5B" w:rsidP="007F742E">
            <w:pPr>
              <w:pStyle w:val="Style3"/>
              <w:rPr>
                <w:rFonts w:ascii="Elza" w:hAnsi="Elza"/>
              </w:rPr>
            </w:pPr>
          </w:p>
        </w:tc>
      </w:tr>
    </w:tbl>
    <w:p w14:paraId="415AD943" w14:textId="77777777" w:rsidR="003D1F5C" w:rsidRPr="002F0581" w:rsidRDefault="003D1F5C" w:rsidP="003D1F5C">
      <w:pPr>
        <w:spacing w:line="240" w:lineRule="auto"/>
        <w:rPr>
          <w:rFonts w:ascii="Elza" w:hAnsi="Elza" w:cs="Arial"/>
          <w:b/>
          <w:lang w:val="en-GB"/>
        </w:rPr>
      </w:pPr>
    </w:p>
    <w:p w14:paraId="554DB535" w14:textId="77777777" w:rsidR="003D1F5C" w:rsidRPr="002F0581" w:rsidRDefault="003D1F5C" w:rsidP="003D1F5C">
      <w:pPr>
        <w:spacing w:line="240" w:lineRule="auto"/>
        <w:jc w:val="center"/>
        <w:rPr>
          <w:rFonts w:ascii="Elza" w:hAnsi="Elza" w:cs="Arial"/>
          <w:b/>
        </w:rPr>
      </w:pPr>
      <w:r w:rsidRPr="002F0581">
        <w:rPr>
          <w:rFonts w:ascii="Elza" w:hAnsi="Elza" w:cs="Arial"/>
          <w:b/>
        </w:rPr>
        <w:t>Or your nearest MAKINEX distributor</w:t>
      </w:r>
    </w:p>
    <w:p w14:paraId="212D923D" w14:textId="455C8F18" w:rsidR="009A1211" w:rsidRPr="002F0581" w:rsidRDefault="00465A96" w:rsidP="00AC2E73">
      <w:pPr>
        <w:spacing w:line="240" w:lineRule="auto"/>
        <w:jc w:val="center"/>
        <w:rPr>
          <w:rFonts w:ascii="Elza" w:hAnsi="Elza" w:cs="Arial"/>
        </w:rPr>
        <w:sectPr w:rsidR="009A1211" w:rsidRPr="002F0581" w:rsidSect="00A047A8">
          <w:pgSz w:w="11906" w:h="16838"/>
          <w:pgMar w:top="1440" w:right="1440" w:bottom="1440" w:left="1440" w:header="708" w:footer="708" w:gutter="0"/>
          <w:cols w:space="708"/>
          <w:titlePg/>
          <w:docGrid w:linePitch="360"/>
        </w:sectPr>
      </w:pPr>
      <w:r w:rsidRPr="002F0581">
        <w:rPr>
          <w:rFonts w:ascii="Elza" w:hAnsi="Elza" w:cs="Arial"/>
          <w:noProof/>
          <w:color w:val="1B2A59"/>
          <w:sz w:val="16"/>
          <w:szCs w:val="16"/>
          <w:lang w:eastAsia="zh-CN"/>
        </w:rPr>
        <w:drawing>
          <wp:anchor distT="0" distB="0" distL="114300" distR="114300" simplePos="0" relativeHeight="251670528" behindDoc="1" locked="0" layoutInCell="1" allowOverlap="1" wp14:anchorId="0AEA778B" wp14:editId="3C596FF0">
            <wp:simplePos x="0" y="0"/>
            <wp:positionH relativeFrom="margin">
              <wp:align>center</wp:align>
            </wp:positionH>
            <wp:positionV relativeFrom="paragraph">
              <wp:posOffset>400050</wp:posOffset>
            </wp:positionV>
            <wp:extent cx="2933700" cy="514350"/>
            <wp:effectExtent l="0" t="0" r="0" b="0"/>
            <wp:wrapTight wrapText="bothSides">
              <wp:wrapPolygon edited="0">
                <wp:start x="842" y="0"/>
                <wp:lineTo x="0" y="4000"/>
                <wp:lineTo x="0" y="17600"/>
                <wp:lineTo x="842" y="20800"/>
                <wp:lineTo x="2805" y="20800"/>
                <wp:lineTo x="12203" y="20000"/>
                <wp:lineTo x="21179" y="16800"/>
                <wp:lineTo x="20758" y="12800"/>
                <wp:lineTo x="21460" y="8800"/>
                <wp:lineTo x="21460" y="4000"/>
                <wp:lineTo x="2805" y="0"/>
                <wp:lineTo x="842" y="0"/>
              </wp:wrapPolygon>
            </wp:wrapTight>
            <wp:docPr id="48" name="_symprex_i0001" descr="pgAPpZJvLlfbT9J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ymprex_i0001" descr="pgAPpZJvLlfbT9J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F5C" w:rsidRPr="002F0581">
        <w:rPr>
          <w:rFonts w:ascii="Elza" w:hAnsi="Elza" w:cs="Arial"/>
        </w:rPr>
        <w:t>We have very knowledgeable, experienced staff to assist you with help and advice.</w:t>
      </w:r>
    </w:p>
    <w:p w14:paraId="6C4FFBC9" w14:textId="77777777" w:rsidR="00B464C8" w:rsidRPr="002F0581" w:rsidRDefault="00DA380D" w:rsidP="00204AE6">
      <w:pPr>
        <w:pStyle w:val="Heading2"/>
        <w:rPr>
          <w:rFonts w:ascii="Elza" w:hAnsi="Elza" w:cs="Arial"/>
        </w:rPr>
      </w:pPr>
      <w:bookmarkStart w:id="82" w:name="_Toc144971329"/>
      <w:r w:rsidRPr="002F0581">
        <w:rPr>
          <w:rFonts w:ascii="Elza" w:hAnsi="Elza" w:cs="Arial"/>
        </w:rPr>
        <w:lastRenderedPageBreak/>
        <w:t xml:space="preserve">APPENDIX </w:t>
      </w:r>
      <w:r w:rsidR="00370AE4" w:rsidRPr="002F0581">
        <w:rPr>
          <w:rFonts w:ascii="Elza" w:hAnsi="Elza" w:cs="Arial"/>
        </w:rPr>
        <w:t>A</w:t>
      </w:r>
      <w:r w:rsidR="00B464C8" w:rsidRPr="002F0581">
        <w:rPr>
          <w:rFonts w:ascii="Elza" w:hAnsi="Elza" w:cs="Arial"/>
        </w:rPr>
        <w:t>- RISK ASSESSMENT</w:t>
      </w:r>
      <w:bookmarkEnd w:id="82"/>
      <w:r w:rsidR="00B464C8" w:rsidRPr="002F0581">
        <w:rPr>
          <w:rFonts w:ascii="Elza" w:hAnsi="Elza" w:cs="Arial"/>
        </w:rPr>
        <w:t xml:space="preserve"> </w:t>
      </w:r>
    </w:p>
    <w:p w14:paraId="537B2EC0" w14:textId="2CD27FEF" w:rsidR="00E46BF6" w:rsidRPr="002F0581" w:rsidRDefault="0003407E" w:rsidP="0029089F">
      <w:pPr>
        <w:ind w:left="-993"/>
        <w:jc w:val="center"/>
        <w:rPr>
          <w:rFonts w:ascii="Elza" w:hAnsi="Elza" w:cs="Arial"/>
          <w:noProof/>
        </w:rPr>
      </w:pPr>
      <w:r w:rsidRPr="002F0581">
        <w:rPr>
          <w:rFonts w:ascii="Elza" w:hAnsi="Elza" w:cs="Arial"/>
          <w:noProof/>
        </w:rPr>
        <w:lastRenderedPageBreak/>
        <w:drawing>
          <wp:anchor distT="0" distB="0" distL="114300" distR="114300" simplePos="0" relativeHeight="251662336" behindDoc="0" locked="0" layoutInCell="1" allowOverlap="1" wp14:anchorId="23CA8A03" wp14:editId="5EDBAEEC">
            <wp:simplePos x="0" y="0"/>
            <wp:positionH relativeFrom="column">
              <wp:posOffset>85725</wp:posOffset>
            </wp:positionH>
            <wp:positionV relativeFrom="paragraph">
              <wp:posOffset>15875</wp:posOffset>
            </wp:positionV>
            <wp:extent cx="3619500" cy="8540750"/>
            <wp:effectExtent l="0" t="0" r="0" b="0"/>
            <wp:wrapSquare wrapText="bothSides"/>
            <wp:docPr id="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0" cy="854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D68C6" w14:textId="66E03D18" w:rsidR="003500B7" w:rsidRPr="002F0581" w:rsidRDefault="00E46BF6" w:rsidP="003500B7">
      <w:pPr>
        <w:pStyle w:val="Heading2"/>
        <w:rPr>
          <w:rFonts w:ascii="Elza" w:hAnsi="Elza" w:cs="Arial"/>
          <w:noProof/>
        </w:rPr>
      </w:pPr>
      <w:r w:rsidRPr="002F0581">
        <w:rPr>
          <w:rFonts w:ascii="Elza" w:hAnsi="Elza" w:cs="Arial"/>
          <w:noProof/>
        </w:rPr>
        <w:br w:type="page"/>
      </w:r>
      <w:bookmarkStart w:id="83" w:name="_Toc144971330"/>
      <w:r w:rsidR="0003407E" w:rsidRPr="002F0581">
        <w:rPr>
          <w:rFonts w:ascii="Elza" w:hAnsi="Elza" w:cs="Arial"/>
          <w:noProof/>
        </w:rPr>
        <w:lastRenderedPageBreak/>
        <w:drawing>
          <wp:anchor distT="0" distB="0" distL="114300" distR="114300" simplePos="0" relativeHeight="251663360" behindDoc="0" locked="0" layoutInCell="1" allowOverlap="1" wp14:anchorId="2C1D4D23" wp14:editId="67C760FA">
            <wp:simplePos x="0" y="0"/>
            <wp:positionH relativeFrom="column">
              <wp:posOffset>-285750</wp:posOffset>
            </wp:positionH>
            <wp:positionV relativeFrom="paragraph">
              <wp:posOffset>806450</wp:posOffset>
            </wp:positionV>
            <wp:extent cx="6410325" cy="5248275"/>
            <wp:effectExtent l="0" t="0" r="0" b="0"/>
            <wp:wrapSquare wrapText="bothSides"/>
            <wp:docPr id="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10325" cy="524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07E" w:rsidRPr="002F0581">
        <w:rPr>
          <w:rFonts w:ascii="Elza" w:hAnsi="Elza" w:cs="Arial"/>
          <w:noProof/>
        </w:rPr>
        <mc:AlternateContent>
          <mc:Choice Requires="wps">
            <w:drawing>
              <wp:anchor distT="0" distB="0" distL="114300" distR="114300" simplePos="0" relativeHeight="251664384" behindDoc="0" locked="0" layoutInCell="1" allowOverlap="1" wp14:anchorId="7B250C75" wp14:editId="06A089DE">
                <wp:simplePos x="0" y="0"/>
                <wp:positionH relativeFrom="column">
                  <wp:posOffset>-45085</wp:posOffset>
                </wp:positionH>
                <wp:positionV relativeFrom="paragraph">
                  <wp:posOffset>-171450</wp:posOffset>
                </wp:positionV>
                <wp:extent cx="3538855" cy="977900"/>
                <wp:effectExtent l="2540" t="0" r="1905" b="3175"/>
                <wp:wrapNone/>
                <wp:docPr id="30"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977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89849" w14:textId="77777777" w:rsidR="00E46BF6" w:rsidRPr="003D1F5C" w:rsidRDefault="00E46BF6" w:rsidP="00E46BF6">
                            <w:pPr>
                              <w:pStyle w:val="Heading2"/>
                              <w:rPr>
                                <w:rFonts w:cs="Arial"/>
                              </w:rPr>
                            </w:pPr>
                            <w:bookmarkStart w:id="84" w:name="_Toc144971331"/>
                            <w:r w:rsidRPr="003D1F5C">
                              <w:rPr>
                                <w:rFonts w:cs="Arial"/>
                              </w:rPr>
                              <w:t>APPENDIX B- WIRING DIAGRAMS</w:t>
                            </w:r>
                            <w:bookmarkEnd w:id="84"/>
                          </w:p>
                          <w:p w14:paraId="0456CA64" w14:textId="77777777" w:rsidR="00E46BF6" w:rsidRPr="003D1F5C" w:rsidRDefault="00E46BF6" w:rsidP="00E46BF6">
                            <w:pPr>
                              <w:rPr>
                                <w:rFonts w:ascii="Arial" w:hAnsi="Arial" w:cs="Arial"/>
                                <w:b/>
                                <w:u w:val="single"/>
                              </w:rPr>
                            </w:pPr>
                            <w:r>
                              <w:rPr>
                                <w:rFonts w:ascii="Arial" w:hAnsi="Arial" w:cs="Arial"/>
                                <w:b/>
                                <w:u w:val="single"/>
                              </w:rPr>
                              <w:t xml:space="preserve">GEN-9P-US </w:t>
                            </w:r>
                            <w:r w:rsidRPr="003D1F5C">
                              <w:rPr>
                                <w:rFonts w:ascii="Arial" w:hAnsi="Arial" w:cs="Arial"/>
                                <w:b/>
                                <w:u w:val="single"/>
                              </w:rPr>
                              <w:t>208V</w:t>
                            </w:r>
                            <w:r>
                              <w:rPr>
                                <w:rFonts w:ascii="Arial" w:hAnsi="Arial" w:cs="Arial"/>
                                <w:b/>
                                <w:u w:val="single"/>
                              </w:rPr>
                              <w:t>/240V</w:t>
                            </w:r>
                            <w:r w:rsidRPr="003D1F5C">
                              <w:rPr>
                                <w:rFonts w:ascii="Arial" w:hAnsi="Arial" w:cs="Arial"/>
                                <w:b/>
                                <w:u w:val="single"/>
                              </w:rPr>
                              <w:t xml:space="preserve"> WIRING DIAGRAM</w:t>
                            </w:r>
                          </w:p>
                          <w:p w14:paraId="109F15B4" w14:textId="77777777" w:rsidR="00E46BF6" w:rsidRDefault="00E46BF6" w:rsidP="00E46B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50C75" id="Text Box 284" o:spid="_x0000_s1030" type="#_x0000_t202" style="position:absolute;margin-left:-3.55pt;margin-top:-13.5pt;width:278.65pt;height: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" stroked="f">
                <v:textbox>
                  <w:txbxContent>
                    <w:p w14:paraId="04D89849" w14:textId="77777777" w:rsidR="00E46BF6" w:rsidRPr="003D1F5C" w:rsidRDefault="00E46BF6" w:rsidP="00E46BF6">
                      <w:pPr>
                        <w:pStyle w:val="Heading2"/>
                        <w:rPr>
                          <w:rFonts w:cs="Arial"/>
                        </w:rPr>
                      </w:pPr>
                      <w:bookmarkStart w:id="85" w:name="_Toc144971331"/>
                      <w:r w:rsidRPr="003D1F5C">
                        <w:rPr>
                          <w:rFonts w:cs="Arial"/>
                        </w:rPr>
                        <w:t>APPENDIX B- WIRING DIAGRAMS</w:t>
                      </w:r>
                      <w:bookmarkEnd w:id="85"/>
                    </w:p>
                    <w:p w14:paraId="0456CA64" w14:textId="77777777" w:rsidR="00E46BF6" w:rsidRPr="003D1F5C" w:rsidRDefault="00E46BF6" w:rsidP="00E46BF6">
                      <w:pPr>
                        <w:rPr>
                          <w:rFonts w:ascii="Arial" w:hAnsi="Arial" w:cs="Arial"/>
                          <w:b/>
                          <w:u w:val="single"/>
                        </w:rPr>
                      </w:pPr>
                      <w:r>
                        <w:rPr>
                          <w:rFonts w:ascii="Arial" w:hAnsi="Arial" w:cs="Arial"/>
                          <w:b/>
                          <w:u w:val="single"/>
                        </w:rPr>
                        <w:t xml:space="preserve">GEN-9P-US </w:t>
                      </w:r>
                      <w:r w:rsidRPr="003D1F5C">
                        <w:rPr>
                          <w:rFonts w:ascii="Arial" w:hAnsi="Arial" w:cs="Arial"/>
                          <w:b/>
                          <w:u w:val="single"/>
                        </w:rPr>
                        <w:t>208V</w:t>
                      </w:r>
                      <w:r>
                        <w:rPr>
                          <w:rFonts w:ascii="Arial" w:hAnsi="Arial" w:cs="Arial"/>
                          <w:b/>
                          <w:u w:val="single"/>
                        </w:rPr>
                        <w:t>/240V</w:t>
                      </w:r>
                      <w:r w:rsidRPr="003D1F5C">
                        <w:rPr>
                          <w:rFonts w:ascii="Arial" w:hAnsi="Arial" w:cs="Arial"/>
                          <w:b/>
                          <w:u w:val="single"/>
                        </w:rPr>
                        <w:t xml:space="preserve"> WIRING DIAGRAM</w:t>
                      </w:r>
                    </w:p>
                    <w:p w14:paraId="109F15B4" w14:textId="77777777" w:rsidR="00E46BF6" w:rsidRDefault="00E46BF6" w:rsidP="00E46BF6"/>
                  </w:txbxContent>
                </v:textbox>
              </v:shape>
            </w:pict>
          </mc:Fallback>
        </mc:AlternateContent>
      </w:r>
      <w:r w:rsidR="0037146D" w:rsidRPr="002F0581">
        <w:rPr>
          <w:rFonts w:ascii="Elza" w:hAnsi="Elza" w:cs="Arial"/>
          <w:noProof/>
        </w:rPr>
        <w:br w:type="page"/>
      </w:r>
      <w:r w:rsidR="0003407E" w:rsidRPr="002F0581">
        <w:rPr>
          <w:rFonts w:ascii="Elza" w:hAnsi="Elza" w:cs="Arial"/>
          <w:noProof/>
        </w:rPr>
        <w:lastRenderedPageBreak/>
        <w:drawing>
          <wp:anchor distT="0" distB="0" distL="114300" distR="114300" simplePos="0" relativeHeight="251649024" behindDoc="0" locked="0" layoutInCell="1" allowOverlap="1" wp14:anchorId="575BCF0D" wp14:editId="30F5B5CF">
            <wp:simplePos x="0" y="0"/>
            <wp:positionH relativeFrom="column">
              <wp:posOffset>-123825</wp:posOffset>
            </wp:positionH>
            <wp:positionV relativeFrom="paragraph">
              <wp:posOffset>327025</wp:posOffset>
            </wp:positionV>
            <wp:extent cx="5815330" cy="8337550"/>
            <wp:effectExtent l="0" t="0" r="0" b="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5" cstate="print">
                      <a:extLst>
                        <a:ext uri="{28A0092B-C50C-407E-A947-70E740481C1C}">
                          <a14:useLocalDpi xmlns:a14="http://schemas.microsoft.com/office/drawing/2010/main" val="0"/>
                        </a:ext>
                      </a:extLst>
                    </a:blip>
                    <a:srcRect l="3752" t="3590" r="4079" b="2983"/>
                    <a:stretch>
                      <a:fillRect/>
                    </a:stretch>
                  </pic:blipFill>
                  <pic:spPr bwMode="auto">
                    <a:xfrm>
                      <a:off x="0" y="0"/>
                      <a:ext cx="5815330" cy="833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00B7" w:rsidRPr="002F0581">
        <w:rPr>
          <w:rFonts w:ascii="Elza" w:hAnsi="Elza" w:cs="Arial"/>
          <w:noProof/>
        </w:rPr>
        <w:t>APPENDIX C – ALTERNATOR DIAGRAMS</w:t>
      </w:r>
      <w:bookmarkEnd w:id="83"/>
    </w:p>
    <w:p w14:paraId="7869326B" w14:textId="05F3B9E9" w:rsidR="003500B7" w:rsidRPr="002F0581" w:rsidRDefault="003500B7" w:rsidP="003500B7">
      <w:pPr>
        <w:rPr>
          <w:rFonts w:ascii="Elza" w:hAnsi="Elza" w:cs="Arial"/>
        </w:rPr>
      </w:pPr>
    </w:p>
    <w:p w14:paraId="722FC7CE" w14:textId="2E111177" w:rsidR="0003407E" w:rsidRPr="002F0581" w:rsidRDefault="0003407E" w:rsidP="003500B7">
      <w:pPr>
        <w:rPr>
          <w:rFonts w:ascii="Elza" w:hAnsi="Elza" w:cs="Arial"/>
        </w:rPr>
      </w:pPr>
    </w:p>
    <w:p w14:paraId="5FD7BDCC" w14:textId="72992475" w:rsidR="0003407E" w:rsidRPr="002F0581" w:rsidRDefault="0003407E" w:rsidP="003500B7">
      <w:pPr>
        <w:rPr>
          <w:rFonts w:ascii="Elza" w:hAnsi="Elza" w:cs="Arial"/>
        </w:rPr>
      </w:pPr>
    </w:p>
    <w:p w14:paraId="7818852D" w14:textId="5FBA061B" w:rsidR="0003407E" w:rsidRPr="002F0581" w:rsidRDefault="0003407E" w:rsidP="003500B7">
      <w:pPr>
        <w:rPr>
          <w:rFonts w:ascii="Elza" w:hAnsi="Elza" w:cs="Arial"/>
        </w:rPr>
      </w:pPr>
    </w:p>
    <w:p w14:paraId="7E893643" w14:textId="70F39D3A" w:rsidR="0003407E" w:rsidRPr="002F0581" w:rsidRDefault="0003407E" w:rsidP="003500B7">
      <w:pPr>
        <w:rPr>
          <w:rFonts w:ascii="Elza" w:hAnsi="Elza" w:cs="Arial"/>
        </w:rPr>
      </w:pPr>
    </w:p>
    <w:p w14:paraId="4CE3A1B2" w14:textId="53BF0B98" w:rsidR="0003407E" w:rsidRPr="002F0581" w:rsidRDefault="0003407E" w:rsidP="003500B7">
      <w:pPr>
        <w:rPr>
          <w:rFonts w:ascii="Elza" w:hAnsi="Elza" w:cs="Arial"/>
        </w:rPr>
      </w:pPr>
    </w:p>
    <w:p w14:paraId="632CAF91" w14:textId="4458365A" w:rsidR="0003407E" w:rsidRPr="002F0581" w:rsidRDefault="0003407E" w:rsidP="003500B7">
      <w:pPr>
        <w:rPr>
          <w:rFonts w:ascii="Elza" w:hAnsi="Elza" w:cs="Arial"/>
        </w:rPr>
      </w:pPr>
    </w:p>
    <w:p w14:paraId="0729EB06" w14:textId="6E29EDDD" w:rsidR="0003407E" w:rsidRPr="002F0581" w:rsidRDefault="0003407E" w:rsidP="003500B7">
      <w:pPr>
        <w:rPr>
          <w:rFonts w:ascii="Elza" w:hAnsi="Elza" w:cs="Arial"/>
        </w:rPr>
      </w:pPr>
    </w:p>
    <w:p w14:paraId="59972953" w14:textId="171940AD" w:rsidR="0003407E" w:rsidRPr="002F0581" w:rsidRDefault="0003407E" w:rsidP="003500B7">
      <w:pPr>
        <w:rPr>
          <w:rFonts w:ascii="Elza" w:hAnsi="Elza" w:cs="Arial"/>
        </w:rPr>
      </w:pPr>
    </w:p>
    <w:p w14:paraId="3ED2F96D" w14:textId="3EB79680" w:rsidR="0003407E" w:rsidRPr="002F0581" w:rsidRDefault="0003407E" w:rsidP="003500B7">
      <w:pPr>
        <w:rPr>
          <w:rFonts w:ascii="Elza" w:hAnsi="Elza" w:cs="Arial"/>
        </w:rPr>
      </w:pPr>
    </w:p>
    <w:p w14:paraId="2415866A" w14:textId="68D26925" w:rsidR="0003407E" w:rsidRPr="002F0581" w:rsidRDefault="0003407E" w:rsidP="003500B7">
      <w:pPr>
        <w:rPr>
          <w:rFonts w:ascii="Elza" w:hAnsi="Elza" w:cs="Arial"/>
        </w:rPr>
      </w:pPr>
    </w:p>
    <w:p w14:paraId="6B18AC12" w14:textId="2C8E2381" w:rsidR="0003407E" w:rsidRPr="002F0581" w:rsidRDefault="0003407E" w:rsidP="003500B7">
      <w:pPr>
        <w:rPr>
          <w:rFonts w:ascii="Elza" w:hAnsi="Elza" w:cs="Arial"/>
        </w:rPr>
      </w:pPr>
    </w:p>
    <w:p w14:paraId="63F4D42B" w14:textId="427C5A53" w:rsidR="0003407E" w:rsidRPr="002F0581" w:rsidRDefault="0003407E" w:rsidP="003500B7">
      <w:pPr>
        <w:rPr>
          <w:rFonts w:ascii="Elza" w:hAnsi="Elza" w:cs="Arial"/>
        </w:rPr>
      </w:pPr>
    </w:p>
    <w:p w14:paraId="37A200CA" w14:textId="5D0508AB" w:rsidR="0003407E" w:rsidRPr="002F0581" w:rsidRDefault="0003407E" w:rsidP="003500B7">
      <w:pPr>
        <w:rPr>
          <w:rFonts w:ascii="Elza" w:hAnsi="Elza" w:cs="Arial"/>
        </w:rPr>
      </w:pPr>
    </w:p>
    <w:p w14:paraId="252A664F" w14:textId="66A3A489" w:rsidR="0003407E" w:rsidRPr="002F0581" w:rsidRDefault="0003407E" w:rsidP="003500B7">
      <w:pPr>
        <w:rPr>
          <w:rFonts w:ascii="Elza" w:hAnsi="Elza" w:cs="Arial"/>
        </w:rPr>
      </w:pPr>
    </w:p>
    <w:p w14:paraId="2EEC12AF" w14:textId="3195812B" w:rsidR="0003407E" w:rsidRPr="002F0581" w:rsidRDefault="0003407E" w:rsidP="003500B7">
      <w:pPr>
        <w:rPr>
          <w:rFonts w:ascii="Elza" w:hAnsi="Elza" w:cs="Arial"/>
        </w:rPr>
      </w:pPr>
    </w:p>
    <w:p w14:paraId="4F890DEF" w14:textId="57E87652" w:rsidR="0003407E" w:rsidRPr="002F0581" w:rsidRDefault="0003407E" w:rsidP="003500B7">
      <w:pPr>
        <w:rPr>
          <w:rFonts w:ascii="Elza" w:hAnsi="Elza" w:cs="Arial"/>
        </w:rPr>
      </w:pPr>
    </w:p>
    <w:p w14:paraId="0C10023B" w14:textId="5D324E20" w:rsidR="0003407E" w:rsidRPr="002F0581" w:rsidRDefault="0003407E" w:rsidP="003500B7">
      <w:pPr>
        <w:rPr>
          <w:rFonts w:ascii="Elza" w:hAnsi="Elza" w:cs="Arial"/>
        </w:rPr>
      </w:pPr>
    </w:p>
    <w:p w14:paraId="6DEC0068" w14:textId="11D88D5F" w:rsidR="0003407E" w:rsidRPr="002F0581" w:rsidRDefault="0003407E" w:rsidP="003500B7">
      <w:pPr>
        <w:rPr>
          <w:rFonts w:ascii="Elza" w:hAnsi="Elza" w:cs="Arial"/>
        </w:rPr>
      </w:pPr>
    </w:p>
    <w:p w14:paraId="3BB42517" w14:textId="08FFCA50" w:rsidR="0003407E" w:rsidRPr="002F0581" w:rsidRDefault="0003407E" w:rsidP="003500B7">
      <w:pPr>
        <w:rPr>
          <w:rFonts w:ascii="Elza" w:hAnsi="Elza" w:cs="Arial"/>
        </w:rPr>
      </w:pPr>
    </w:p>
    <w:p w14:paraId="58010234" w14:textId="39BE6600" w:rsidR="0003407E" w:rsidRPr="002F0581" w:rsidRDefault="0003407E" w:rsidP="003500B7">
      <w:pPr>
        <w:rPr>
          <w:rFonts w:ascii="Elza" w:hAnsi="Elza" w:cs="Arial"/>
        </w:rPr>
      </w:pPr>
    </w:p>
    <w:p w14:paraId="585BD10F" w14:textId="55701C17" w:rsidR="0003407E" w:rsidRPr="002F0581" w:rsidRDefault="0003407E" w:rsidP="003500B7">
      <w:pPr>
        <w:rPr>
          <w:rFonts w:ascii="Elza" w:hAnsi="Elza" w:cs="Arial"/>
        </w:rPr>
      </w:pPr>
    </w:p>
    <w:p w14:paraId="48F290EC" w14:textId="1CAE7D29" w:rsidR="0003407E" w:rsidRPr="002F0581" w:rsidRDefault="0003407E" w:rsidP="003500B7">
      <w:pPr>
        <w:rPr>
          <w:rFonts w:ascii="Elza" w:hAnsi="Elza" w:cs="Arial"/>
        </w:rPr>
      </w:pPr>
    </w:p>
    <w:p w14:paraId="6D04560C" w14:textId="5A66077D" w:rsidR="0003407E" w:rsidRPr="002F0581" w:rsidRDefault="0003407E" w:rsidP="003500B7">
      <w:pPr>
        <w:rPr>
          <w:rFonts w:ascii="Elza" w:hAnsi="Elza" w:cs="Arial"/>
        </w:rPr>
      </w:pPr>
    </w:p>
    <w:p w14:paraId="173A2D70" w14:textId="2DEDF229" w:rsidR="0003407E" w:rsidRPr="002F0581" w:rsidRDefault="0003407E" w:rsidP="003500B7">
      <w:pPr>
        <w:rPr>
          <w:rFonts w:ascii="Elza" w:hAnsi="Elza" w:cs="Arial"/>
        </w:rPr>
      </w:pPr>
    </w:p>
    <w:p w14:paraId="1C6FEBE2" w14:textId="0CB9008A" w:rsidR="0003407E" w:rsidRPr="002F0581" w:rsidRDefault="0003407E" w:rsidP="003500B7">
      <w:pPr>
        <w:rPr>
          <w:rFonts w:ascii="Elza" w:hAnsi="Elza" w:cs="Arial"/>
        </w:rPr>
      </w:pPr>
    </w:p>
    <w:p w14:paraId="305673E4" w14:textId="7FA8CFC9" w:rsidR="0003407E" w:rsidRPr="002F0581" w:rsidRDefault="0003407E" w:rsidP="003500B7">
      <w:pPr>
        <w:rPr>
          <w:rFonts w:ascii="Elza" w:hAnsi="Elza" w:cs="Arial"/>
        </w:rPr>
      </w:pPr>
    </w:p>
    <w:p w14:paraId="0A3849AF" w14:textId="7C1D9955" w:rsidR="0003407E" w:rsidRPr="002F0581" w:rsidRDefault="002F0581" w:rsidP="003500B7">
      <w:pPr>
        <w:rPr>
          <w:rFonts w:ascii="Elza" w:hAnsi="Elza" w:cs="Arial"/>
        </w:rPr>
      </w:pPr>
      <w:r w:rsidRPr="002F0581">
        <w:rPr>
          <w:rFonts w:ascii="Elza" w:hAnsi="Elza" w:cs="Arial"/>
          <w:noProof/>
          <w:color w:val="1B2A59"/>
          <w:sz w:val="16"/>
          <w:szCs w:val="16"/>
          <w:lang w:eastAsia="zh-CN"/>
        </w:rPr>
        <w:drawing>
          <wp:anchor distT="0" distB="0" distL="114300" distR="114300" simplePos="0" relativeHeight="251672576" behindDoc="1" locked="0" layoutInCell="1" allowOverlap="1" wp14:anchorId="715D9B83" wp14:editId="16904592">
            <wp:simplePos x="0" y="0"/>
            <wp:positionH relativeFrom="margin">
              <wp:align>center</wp:align>
            </wp:positionH>
            <wp:positionV relativeFrom="paragraph">
              <wp:posOffset>122555</wp:posOffset>
            </wp:positionV>
            <wp:extent cx="2933700" cy="514350"/>
            <wp:effectExtent l="0" t="0" r="0" b="0"/>
            <wp:wrapTight wrapText="bothSides">
              <wp:wrapPolygon edited="0">
                <wp:start x="842" y="0"/>
                <wp:lineTo x="0" y="4000"/>
                <wp:lineTo x="0" y="17600"/>
                <wp:lineTo x="842" y="20800"/>
                <wp:lineTo x="2805" y="20800"/>
                <wp:lineTo x="12203" y="20000"/>
                <wp:lineTo x="21179" y="16800"/>
                <wp:lineTo x="20758" y="12800"/>
                <wp:lineTo x="21460" y="8800"/>
                <wp:lineTo x="21460" y="4000"/>
                <wp:lineTo x="2805" y="0"/>
                <wp:lineTo x="842" y="0"/>
              </wp:wrapPolygon>
            </wp:wrapTight>
            <wp:docPr id="1" name="_symprex_i0001" descr="pgAPpZJvLlfbT9J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ymprex_i0001" descr="pgAPpZJvLlfbT9J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01F70" w14:textId="5E765166" w:rsidR="00915F44" w:rsidRPr="002F0581" w:rsidRDefault="00915F44" w:rsidP="0003407E">
      <w:pPr>
        <w:ind w:left="-993"/>
        <w:jc w:val="center"/>
        <w:rPr>
          <w:rFonts w:ascii="Elza" w:hAnsi="Elza" w:cs="Arial"/>
        </w:rPr>
      </w:pPr>
    </w:p>
    <w:sectPr w:rsidR="00915F44" w:rsidRPr="002F0581" w:rsidSect="00E46BF6">
      <w:footerReference w:type="default" r:id="rI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5A87A" w14:textId="77777777" w:rsidR="00886D23" w:rsidRDefault="00886D23" w:rsidP="002C22DE">
      <w:pPr>
        <w:spacing w:after="0" w:line="240" w:lineRule="auto"/>
      </w:pPr>
      <w:r>
        <w:separator/>
      </w:r>
    </w:p>
    <w:p w14:paraId="2DCD1661" w14:textId="77777777" w:rsidR="00886D23" w:rsidRDefault="00886D23"/>
  </w:endnote>
  <w:endnote w:type="continuationSeparator" w:id="0">
    <w:p w14:paraId="4D04B8EE" w14:textId="77777777" w:rsidR="00886D23" w:rsidRDefault="00886D23" w:rsidP="002C22DE">
      <w:pPr>
        <w:spacing w:after="0" w:line="240" w:lineRule="auto"/>
      </w:pPr>
      <w:r>
        <w:continuationSeparator/>
      </w:r>
    </w:p>
    <w:p w14:paraId="493760DF" w14:textId="77777777" w:rsidR="00886D23" w:rsidRDefault="00886D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eGothic">
    <w:altName w:val="MS Gothic"/>
    <w:panose1 w:val="00000000000000000000"/>
    <w:charset w:val="80"/>
    <w:family w:val="swiss"/>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lza">
    <w:panose1 w:val="00000500000000000000"/>
    <w:charset w:val="00"/>
    <w:family w:val="auto"/>
    <w:pitch w:val="variable"/>
    <w:sig w:usb0="00000007" w:usb1="00000001" w:usb2="00000000" w:usb3="00000000" w:csb0="00000093"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8CC7B" w14:textId="77777777" w:rsidR="00B464C8" w:rsidRDefault="00B464C8" w:rsidP="00A047A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11C8" w14:textId="77777777" w:rsidR="00E8645C" w:rsidRPr="005B09EB" w:rsidRDefault="00E8645C" w:rsidP="00E8645C">
    <w:pPr>
      <w:pStyle w:val="Footer"/>
      <w:pBdr>
        <w:top w:val="single" w:sz="4" w:space="1" w:color="auto"/>
      </w:pBdr>
      <w:rPr>
        <w:rFonts w:cs="Arial"/>
        <w:sz w:val="22"/>
      </w:rPr>
    </w:pPr>
    <w:r w:rsidRPr="005B09EB">
      <w:rPr>
        <w:rFonts w:cs="Arial"/>
        <w:sz w:val="22"/>
      </w:rPr>
      <w:t>GEN</w:t>
    </w:r>
    <w:r w:rsidR="00691E8A">
      <w:rPr>
        <w:rFonts w:cs="Arial"/>
        <w:sz w:val="22"/>
      </w:rPr>
      <w:t>-9P-</w:t>
    </w:r>
    <w:r w:rsidR="00766E61">
      <w:rPr>
        <w:rFonts w:cs="Arial"/>
        <w:sz w:val="22"/>
      </w:rPr>
      <w:t>US</w:t>
    </w:r>
    <w:r w:rsidR="00691E8A">
      <w:rPr>
        <w:rFonts w:cs="Arial"/>
        <w:sz w:val="22"/>
      </w:rPr>
      <w:t xml:space="preserve"> – </w:t>
    </w:r>
    <w:r w:rsidRPr="005B09EB">
      <w:rPr>
        <w:rFonts w:cs="Arial"/>
        <w:sz w:val="22"/>
      </w:rPr>
      <w:t>U</w:t>
    </w:r>
    <w:r w:rsidR="00691E8A">
      <w:rPr>
        <w:rFonts w:cs="Arial"/>
        <w:sz w:val="22"/>
      </w:rPr>
      <w:t>SER MANUAL</w:t>
    </w:r>
    <w:r w:rsidRPr="005B09EB">
      <w:rPr>
        <w:rFonts w:cs="Arial"/>
        <w:sz w:val="22"/>
      </w:rPr>
      <w:tab/>
    </w:r>
    <w:r w:rsidRPr="005B09EB">
      <w:rPr>
        <w:rFonts w:cs="Arial"/>
        <w:sz w:val="22"/>
      </w:rPr>
      <w:tab/>
      <w:t xml:space="preserve">Page </w:t>
    </w:r>
    <w:r w:rsidRPr="005B09EB">
      <w:rPr>
        <w:rFonts w:cs="Arial"/>
        <w:sz w:val="22"/>
      </w:rPr>
      <w:fldChar w:fldCharType="begin"/>
    </w:r>
    <w:r w:rsidRPr="005B09EB">
      <w:rPr>
        <w:rFonts w:cs="Arial"/>
        <w:sz w:val="22"/>
      </w:rPr>
      <w:instrText xml:space="preserve"> PAGE </w:instrText>
    </w:r>
    <w:r w:rsidRPr="005B09EB">
      <w:rPr>
        <w:rFonts w:cs="Arial"/>
        <w:sz w:val="22"/>
      </w:rPr>
      <w:fldChar w:fldCharType="separate"/>
    </w:r>
    <w:r w:rsidR="00D05920">
      <w:rPr>
        <w:rFonts w:cs="Arial"/>
        <w:noProof/>
        <w:sz w:val="22"/>
      </w:rPr>
      <w:t>7</w:t>
    </w:r>
    <w:r w:rsidRPr="005B09EB">
      <w:rPr>
        <w:rFonts w:cs="Arial"/>
        <w:sz w:val="22"/>
      </w:rPr>
      <w:fldChar w:fldCharType="end"/>
    </w:r>
    <w:r w:rsidRPr="005B09EB">
      <w:rPr>
        <w:rFonts w:cs="Arial"/>
        <w:sz w:val="22"/>
      </w:rPr>
      <w:t xml:space="preserve"> of </w:t>
    </w:r>
    <w:r>
      <w:rPr>
        <w:rFonts w:cs="Arial"/>
        <w:sz w:val="22"/>
      </w:rPr>
      <w:t>2</w:t>
    </w:r>
    <w:r w:rsidR="0037146D">
      <w:rPr>
        <w:rFonts w:cs="Arial"/>
        <w:sz w:val="22"/>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31926" w14:textId="77777777" w:rsidR="00E8645C" w:rsidRPr="005B09EB" w:rsidRDefault="00E8645C" w:rsidP="00E8645C">
    <w:pPr>
      <w:pStyle w:val="Footer"/>
      <w:pBdr>
        <w:top w:val="single" w:sz="4" w:space="1" w:color="auto"/>
      </w:pBdr>
      <w:rPr>
        <w:rFonts w:cs="Arial"/>
        <w:sz w:val="22"/>
      </w:rPr>
    </w:pPr>
    <w:r w:rsidRPr="005B09EB">
      <w:rPr>
        <w:rFonts w:cs="Arial"/>
        <w:sz w:val="22"/>
      </w:rPr>
      <w:t xml:space="preserve">GEN – </w:t>
    </w:r>
    <w:r>
      <w:rPr>
        <w:rFonts w:cs="Arial"/>
        <w:sz w:val="22"/>
      </w:rPr>
      <w:t>9</w:t>
    </w:r>
    <w:r w:rsidRPr="005B09EB">
      <w:rPr>
        <w:rFonts w:cs="Arial"/>
        <w:sz w:val="22"/>
      </w:rPr>
      <w:t>P –</w:t>
    </w:r>
    <w:r>
      <w:rPr>
        <w:rFonts w:cs="Arial"/>
        <w:sz w:val="22"/>
      </w:rPr>
      <w:t>US</w:t>
    </w:r>
    <w:r w:rsidR="00A306F6">
      <w:rPr>
        <w:rFonts w:cs="Arial"/>
        <w:sz w:val="22"/>
      </w:rPr>
      <w:t xml:space="preserve"> </w:t>
    </w:r>
    <w:r w:rsidRPr="005B09EB">
      <w:rPr>
        <w:rFonts w:cs="Arial"/>
        <w:sz w:val="22"/>
      </w:rPr>
      <w:t>User Manual</w:t>
    </w:r>
    <w:r w:rsidRPr="005B09EB">
      <w:rPr>
        <w:rFonts w:cs="Arial"/>
        <w:sz w:val="22"/>
      </w:rPr>
      <w:tab/>
    </w:r>
    <w:r w:rsidRPr="005B09EB">
      <w:rPr>
        <w:rFonts w:cs="Arial"/>
        <w:sz w:val="22"/>
      </w:rPr>
      <w:tab/>
      <w:t xml:space="preserve">Page </w:t>
    </w:r>
    <w:r w:rsidRPr="005B09EB">
      <w:rPr>
        <w:rFonts w:cs="Arial"/>
        <w:sz w:val="22"/>
      </w:rPr>
      <w:fldChar w:fldCharType="begin"/>
    </w:r>
    <w:r w:rsidRPr="005B09EB">
      <w:rPr>
        <w:rFonts w:cs="Arial"/>
        <w:sz w:val="22"/>
      </w:rPr>
      <w:instrText xml:space="preserve"> PAGE </w:instrText>
    </w:r>
    <w:r w:rsidRPr="005B09EB">
      <w:rPr>
        <w:rFonts w:cs="Arial"/>
        <w:sz w:val="22"/>
      </w:rPr>
      <w:fldChar w:fldCharType="separate"/>
    </w:r>
    <w:r w:rsidR="00D05920">
      <w:rPr>
        <w:rFonts w:cs="Arial"/>
        <w:noProof/>
        <w:sz w:val="22"/>
      </w:rPr>
      <w:t>9</w:t>
    </w:r>
    <w:r w:rsidRPr="005B09EB">
      <w:rPr>
        <w:rFonts w:cs="Arial"/>
        <w:sz w:val="22"/>
      </w:rPr>
      <w:fldChar w:fldCharType="end"/>
    </w:r>
    <w:r w:rsidRPr="005B09EB">
      <w:rPr>
        <w:rFonts w:cs="Arial"/>
        <w:sz w:val="22"/>
      </w:rPr>
      <w:t xml:space="preserve"> of </w:t>
    </w:r>
    <w:r>
      <w:rPr>
        <w:rFonts w:cs="Arial"/>
        <w:sz w:val="22"/>
      </w:rPr>
      <w:t>2</w:t>
    </w:r>
    <w:r w:rsidR="0037146D">
      <w:rPr>
        <w:rFonts w:cs="Arial"/>
        <w:sz w:val="22"/>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BC04E" w14:textId="77777777" w:rsidR="003500B7" w:rsidRPr="005B09EB" w:rsidRDefault="004C60DE" w:rsidP="004C60DE">
    <w:pPr>
      <w:pStyle w:val="Footer"/>
      <w:pBdr>
        <w:top w:val="single" w:sz="4" w:space="1" w:color="auto"/>
      </w:pBdr>
      <w:rPr>
        <w:rFonts w:cs="Arial"/>
        <w:sz w:val="22"/>
      </w:rPr>
    </w:pPr>
    <w:r w:rsidRPr="005B09EB">
      <w:rPr>
        <w:rFonts w:cs="Arial"/>
        <w:sz w:val="22"/>
      </w:rPr>
      <w:t>GEN</w:t>
    </w:r>
    <w:r w:rsidR="00691E8A">
      <w:rPr>
        <w:rFonts w:cs="Arial"/>
        <w:sz w:val="22"/>
      </w:rPr>
      <w:t>-9P-</w:t>
    </w:r>
    <w:r w:rsidR="00766E61">
      <w:rPr>
        <w:rFonts w:cs="Arial"/>
        <w:sz w:val="22"/>
      </w:rPr>
      <w:t>US</w:t>
    </w:r>
    <w:r w:rsidR="00A306F6">
      <w:rPr>
        <w:rFonts w:cs="Arial"/>
        <w:sz w:val="22"/>
      </w:rPr>
      <w:t xml:space="preserve"> </w:t>
    </w:r>
    <w:r w:rsidR="00691E8A">
      <w:rPr>
        <w:rFonts w:cs="Arial"/>
        <w:sz w:val="22"/>
      </w:rPr>
      <w:t>– USER MANUAL</w:t>
    </w:r>
    <w:r w:rsidRPr="005B09EB">
      <w:rPr>
        <w:rFonts w:cs="Arial"/>
        <w:sz w:val="22"/>
      </w:rPr>
      <w:tab/>
    </w:r>
    <w:r w:rsidRPr="005B09EB">
      <w:rPr>
        <w:rFonts w:cs="Arial"/>
        <w:sz w:val="22"/>
      </w:rPr>
      <w:tab/>
      <w:t xml:space="preserve">Page </w:t>
    </w:r>
    <w:r w:rsidRPr="005B09EB">
      <w:rPr>
        <w:rFonts w:cs="Arial"/>
        <w:sz w:val="22"/>
      </w:rPr>
      <w:fldChar w:fldCharType="begin"/>
    </w:r>
    <w:r w:rsidRPr="005B09EB">
      <w:rPr>
        <w:rFonts w:cs="Arial"/>
        <w:sz w:val="22"/>
      </w:rPr>
      <w:instrText xml:space="preserve"> PAGE </w:instrText>
    </w:r>
    <w:r w:rsidRPr="005B09EB">
      <w:rPr>
        <w:rFonts w:cs="Arial"/>
        <w:sz w:val="22"/>
      </w:rPr>
      <w:fldChar w:fldCharType="separate"/>
    </w:r>
    <w:r w:rsidR="00D05920">
      <w:rPr>
        <w:rFonts w:cs="Arial"/>
        <w:noProof/>
        <w:sz w:val="22"/>
      </w:rPr>
      <w:t>23</w:t>
    </w:r>
    <w:r w:rsidRPr="005B09EB">
      <w:rPr>
        <w:rFonts w:cs="Arial"/>
        <w:sz w:val="22"/>
      </w:rPr>
      <w:fldChar w:fldCharType="end"/>
    </w:r>
    <w:r w:rsidRPr="005B09EB">
      <w:rPr>
        <w:rFonts w:cs="Arial"/>
        <w:sz w:val="22"/>
      </w:rPr>
      <w:t xml:space="preserve"> of </w:t>
    </w:r>
    <w:r>
      <w:rPr>
        <w:rFonts w:cs="Arial"/>
        <w:sz w:val="22"/>
      </w:rPr>
      <w:t>2</w:t>
    </w:r>
    <w:r w:rsidR="003500B7">
      <w:rPr>
        <w:rFonts w:cs="Arial"/>
        <w:sz w:val="22"/>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B6BB1" w14:textId="77777777" w:rsidR="00886D23" w:rsidRDefault="00886D23" w:rsidP="002C22DE">
      <w:pPr>
        <w:spacing w:after="0" w:line="240" w:lineRule="auto"/>
      </w:pPr>
      <w:r>
        <w:separator/>
      </w:r>
    </w:p>
    <w:p w14:paraId="729F39BE" w14:textId="77777777" w:rsidR="00886D23" w:rsidRDefault="00886D23"/>
  </w:footnote>
  <w:footnote w:type="continuationSeparator" w:id="0">
    <w:p w14:paraId="3288EC2A" w14:textId="77777777" w:rsidR="00886D23" w:rsidRDefault="00886D23" w:rsidP="002C22DE">
      <w:pPr>
        <w:spacing w:after="0" w:line="240" w:lineRule="auto"/>
      </w:pPr>
      <w:r>
        <w:continuationSeparator/>
      </w:r>
    </w:p>
    <w:p w14:paraId="49D8C872" w14:textId="77777777" w:rsidR="00886D23" w:rsidRDefault="00886D2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0223"/>
    <w:multiLevelType w:val="hybridMultilevel"/>
    <w:tmpl w:val="C80A9EA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 w15:restartNumberingAfterBreak="0">
    <w:nsid w:val="09DE379A"/>
    <w:multiLevelType w:val="hybridMultilevel"/>
    <w:tmpl w:val="96D4D0C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E20115"/>
    <w:multiLevelType w:val="hybridMultilevel"/>
    <w:tmpl w:val="A738BD50"/>
    <w:lvl w:ilvl="0" w:tplc="04D01B68">
      <w:numFmt w:val="bullet"/>
      <w:lvlText w:val="-"/>
      <w:lvlJc w:val="left"/>
      <w:pPr>
        <w:ind w:left="720" w:hanging="360"/>
      </w:pPr>
      <w:rPr>
        <w:rFonts w:ascii="Arial" w:eastAsia="Trade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0F49CD"/>
    <w:multiLevelType w:val="hybridMultilevel"/>
    <w:tmpl w:val="2CC6257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14577577"/>
    <w:multiLevelType w:val="hybridMultilevel"/>
    <w:tmpl w:val="38E2AFE4"/>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FE09DE"/>
    <w:multiLevelType w:val="hybridMultilevel"/>
    <w:tmpl w:val="86340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B03B31"/>
    <w:multiLevelType w:val="hybridMultilevel"/>
    <w:tmpl w:val="E246469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 w15:restartNumberingAfterBreak="0">
    <w:nsid w:val="20947892"/>
    <w:multiLevelType w:val="hybridMultilevel"/>
    <w:tmpl w:val="E676BB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20C59CE"/>
    <w:multiLevelType w:val="hybridMultilevel"/>
    <w:tmpl w:val="E3FA7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B667F6"/>
    <w:multiLevelType w:val="hybridMultilevel"/>
    <w:tmpl w:val="1304E93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 w15:restartNumberingAfterBreak="0">
    <w:nsid w:val="22C066AF"/>
    <w:multiLevelType w:val="hybridMultilevel"/>
    <w:tmpl w:val="4EE2A8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512896"/>
    <w:multiLevelType w:val="hybridMultilevel"/>
    <w:tmpl w:val="E65E66EE"/>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2" w15:restartNumberingAfterBreak="0">
    <w:nsid w:val="2F145F8A"/>
    <w:multiLevelType w:val="hybridMultilevel"/>
    <w:tmpl w:val="F570722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 w15:restartNumberingAfterBreak="0">
    <w:nsid w:val="376F608E"/>
    <w:multiLevelType w:val="hybridMultilevel"/>
    <w:tmpl w:val="F872BF46"/>
    <w:lvl w:ilvl="0" w:tplc="7E563C3A">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AF2B63"/>
    <w:multiLevelType w:val="hybridMultilevel"/>
    <w:tmpl w:val="46C67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0025BF"/>
    <w:multiLevelType w:val="hybridMultilevel"/>
    <w:tmpl w:val="B83A297A"/>
    <w:lvl w:ilvl="0" w:tplc="0C090001">
      <w:start w:val="1"/>
      <w:numFmt w:val="bullet"/>
      <w:lvlText w:val=""/>
      <w:lvlJc w:val="left"/>
      <w:pPr>
        <w:ind w:left="786"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ADF664BC">
      <w:start w:val="1"/>
      <w:numFmt w:val="decimal"/>
      <w:lvlText w:val="%3."/>
      <w:lvlJc w:val="left"/>
      <w:pPr>
        <w:ind w:left="2340" w:hanging="360"/>
      </w:pPr>
      <w:rPr>
        <w:rFonts w:ascii="Arial" w:eastAsia="Arial Unicode MS" w:hAnsi="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7A307C0"/>
    <w:multiLevelType w:val="hybridMultilevel"/>
    <w:tmpl w:val="FAF8A2E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7" w15:restartNumberingAfterBreak="0">
    <w:nsid w:val="490F0AFB"/>
    <w:multiLevelType w:val="hybridMultilevel"/>
    <w:tmpl w:val="271CCFA8"/>
    <w:lvl w:ilvl="0" w:tplc="45620E54">
      <w:start w:val="1"/>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A4664C"/>
    <w:multiLevelType w:val="hybridMultilevel"/>
    <w:tmpl w:val="69EAB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7B76DC"/>
    <w:multiLevelType w:val="hybridMultilevel"/>
    <w:tmpl w:val="70364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34C5D21"/>
    <w:multiLevelType w:val="hybridMultilevel"/>
    <w:tmpl w:val="2550D638"/>
    <w:lvl w:ilvl="0" w:tplc="E0B059E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586D1BA3"/>
    <w:multiLevelType w:val="hybridMultilevel"/>
    <w:tmpl w:val="121AF382"/>
    <w:lvl w:ilvl="0" w:tplc="090C870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5E5B1538"/>
    <w:multiLevelType w:val="hybridMultilevel"/>
    <w:tmpl w:val="F24E2C34"/>
    <w:lvl w:ilvl="0" w:tplc="A038F3E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5FB865C0"/>
    <w:multiLevelType w:val="hybridMultilevel"/>
    <w:tmpl w:val="963E5AF8"/>
    <w:lvl w:ilvl="0" w:tplc="27262212">
      <w:start w:val="1"/>
      <w:numFmt w:val="bullet"/>
      <w:lvlText w:val=""/>
      <w:lvlJc w:val="left"/>
      <w:pPr>
        <w:ind w:left="2614"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614E37C3"/>
    <w:multiLevelType w:val="hybridMultilevel"/>
    <w:tmpl w:val="F37EB98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5" w15:restartNumberingAfterBreak="0">
    <w:nsid w:val="62D313E5"/>
    <w:multiLevelType w:val="hybridMultilevel"/>
    <w:tmpl w:val="B08EB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3C4E1E"/>
    <w:multiLevelType w:val="hybridMultilevel"/>
    <w:tmpl w:val="439C2C3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7" w15:restartNumberingAfterBreak="0">
    <w:nsid w:val="69A76A3E"/>
    <w:multiLevelType w:val="hybridMultilevel"/>
    <w:tmpl w:val="3BE2B07E"/>
    <w:lvl w:ilvl="0" w:tplc="04D01B68">
      <w:numFmt w:val="bullet"/>
      <w:lvlText w:val="-"/>
      <w:lvlJc w:val="left"/>
      <w:pPr>
        <w:ind w:left="720" w:hanging="360"/>
      </w:pPr>
      <w:rPr>
        <w:rFonts w:ascii="Arial" w:eastAsia="Trade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AB193B"/>
    <w:multiLevelType w:val="hybridMultilevel"/>
    <w:tmpl w:val="676CF98C"/>
    <w:lvl w:ilvl="0" w:tplc="04D01B68">
      <w:numFmt w:val="bullet"/>
      <w:lvlText w:val="-"/>
      <w:lvlJc w:val="left"/>
      <w:pPr>
        <w:ind w:left="720" w:hanging="360"/>
      </w:pPr>
      <w:rPr>
        <w:rFonts w:ascii="Arial" w:eastAsia="Trade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676976"/>
    <w:multiLevelType w:val="hybridMultilevel"/>
    <w:tmpl w:val="66D6B3AE"/>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0" w15:restartNumberingAfterBreak="0">
    <w:nsid w:val="7BC20237"/>
    <w:multiLevelType w:val="multilevel"/>
    <w:tmpl w:val="CAD26F4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7FE67651"/>
    <w:multiLevelType w:val="hybridMultilevel"/>
    <w:tmpl w:val="A1DAB784"/>
    <w:lvl w:ilvl="0" w:tplc="0C090001">
      <w:start w:val="1"/>
      <w:numFmt w:val="bullet"/>
      <w:lvlText w:val=""/>
      <w:lvlJc w:val="left"/>
      <w:pPr>
        <w:ind w:left="927"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23"/>
  </w:num>
  <w:num w:numId="3">
    <w:abstractNumId w:val="7"/>
  </w:num>
  <w:num w:numId="4">
    <w:abstractNumId w:val="10"/>
  </w:num>
  <w:num w:numId="5">
    <w:abstractNumId w:val="2"/>
  </w:num>
  <w:num w:numId="6">
    <w:abstractNumId w:val="30"/>
  </w:num>
  <w:num w:numId="7">
    <w:abstractNumId w:val="31"/>
  </w:num>
  <w:num w:numId="8">
    <w:abstractNumId w:val="25"/>
  </w:num>
  <w:num w:numId="9">
    <w:abstractNumId w:val="24"/>
  </w:num>
  <w:num w:numId="10">
    <w:abstractNumId w:val="12"/>
  </w:num>
  <w:num w:numId="11">
    <w:abstractNumId w:val="6"/>
  </w:num>
  <w:num w:numId="12">
    <w:abstractNumId w:val="26"/>
  </w:num>
  <w:num w:numId="13">
    <w:abstractNumId w:val="9"/>
  </w:num>
  <w:num w:numId="14">
    <w:abstractNumId w:val="3"/>
  </w:num>
  <w:num w:numId="15">
    <w:abstractNumId w:val="16"/>
  </w:num>
  <w:num w:numId="16">
    <w:abstractNumId w:val="0"/>
  </w:num>
  <w:num w:numId="17">
    <w:abstractNumId w:val="4"/>
  </w:num>
  <w:num w:numId="18">
    <w:abstractNumId w:val="27"/>
  </w:num>
  <w:num w:numId="19">
    <w:abstractNumId w:val="28"/>
  </w:num>
  <w:num w:numId="20">
    <w:abstractNumId w:val="18"/>
  </w:num>
  <w:num w:numId="21">
    <w:abstractNumId w:val="5"/>
  </w:num>
  <w:num w:numId="22">
    <w:abstractNumId w:val="8"/>
  </w:num>
  <w:num w:numId="23">
    <w:abstractNumId w:val="1"/>
  </w:num>
  <w:num w:numId="24">
    <w:abstractNumId w:val="19"/>
  </w:num>
  <w:num w:numId="25">
    <w:abstractNumId w:val="17"/>
  </w:num>
  <w:num w:numId="26">
    <w:abstractNumId w:val="15"/>
  </w:num>
  <w:num w:numId="27">
    <w:abstractNumId w:val="29"/>
  </w:num>
  <w:num w:numId="28">
    <w:abstractNumId w:val="21"/>
  </w:num>
  <w:num w:numId="29">
    <w:abstractNumId w:val="14"/>
  </w:num>
  <w:num w:numId="30">
    <w:abstractNumId w:val="20"/>
  </w:num>
  <w:num w:numId="31">
    <w:abstractNumId w:val="22"/>
  </w:num>
  <w:num w:numId="32">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413"/>
    <w:rsid w:val="0000748A"/>
    <w:rsid w:val="000139F4"/>
    <w:rsid w:val="0001515F"/>
    <w:rsid w:val="00021587"/>
    <w:rsid w:val="00022804"/>
    <w:rsid w:val="0003407E"/>
    <w:rsid w:val="00036C71"/>
    <w:rsid w:val="000545FF"/>
    <w:rsid w:val="000569DD"/>
    <w:rsid w:val="0006406A"/>
    <w:rsid w:val="00064F5B"/>
    <w:rsid w:val="00067FF3"/>
    <w:rsid w:val="0007088E"/>
    <w:rsid w:val="00070B0B"/>
    <w:rsid w:val="000713D6"/>
    <w:rsid w:val="00071D14"/>
    <w:rsid w:val="0007684C"/>
    <w:rsid w:val="00077F4B"/>
    <w:rsid w:val="000807B3"/>
    <w:rsid w:val="00082EC2"/>
    <w:rsid w:val="00090F28"/>
    <w:rsid w:val="0009105C"/>
    <w:rsid w:val="000957E7"/>
    <w:rsid w:val="000A2076"/>
    <w:rsid w:val="000A7343"/>
    <w:rsid w:val="000B00DF"/>
    <w:rsid w:val="000B13EC"/>
    <w:rsid w:val="000B1F9E"/>
    <w:rsid w:val="000B2483"/>
    <w:rsid w:val="000C6A96"/>
    <w:rsid w:val="000D14B1"/>
    <w:rsid w:val="000D5AF9"/>
    <w:rsid w:val="000E2F9D"/>
    <w:rsid w:val="000E464E"/>
    <w:rsid w:val="000F047B"/>
    <w:rsid w:val="000F0BEE"/>
    <w:rsid w:val="000F137B"/>
    <w:rsid w:val="000F29E6"/>
    <w:rsid w:val="000F3421"/>
    <w:rsid w:val="000F5F28"/>
    <w:rsid w:val="000F76A9"/>
    <w:rsid w:val="00101C91"/>
    <w:rsid w:val="00102BAE"/>
    <w:rsid w:val="001108BD"/>
    <w:rsid w:val="00114C2A"/>
    <w:rsid w:val="00120051"/>
    <w:rsid w:val="001240DC"/>
    <w:rsid w:val="0012674E"/>
    <w:rsid w:val="001317D4"/>
    <w:rsid w:val="00133758"/>
    <w:rsid w:val="001345AC"/>
    <w:rsid w:val="00134E9A"/>
    <w:rsid w:val="0014202F"/>
    <w:rsid w:val="00143BEA"/>
    <w:rsid w:val="00143C6E"/>
    <w:rsid w:val="00146F66"/>
    <w:rsid w:val="00150CED"/>
    <w:rsid w:val="001536E8"/>
    <w:rsid w:val="0015642D"/>
    <w:rsid w:val="00160C18"/>
    <w:rsid w:val="001649BC"/>
    <w:rsid w:val="001656B9"/>
    <w:rsid w:val="00167396"/>
    <w:rsid w:val="00171991"/>
    <w:rsid w:val="001874C4"/>
    <w:rsid w:val="0019626C"/>
    <w:rsid w:val="0019677D"/>
    <w:rsid w:val="00196E85"/>
    <w:rsid w:val="001A1051"/>
    <w:rsid w:val="001A290E"/>
    <w:rsid w:val="001A7932"/>
    <w:rsid w:val="001B1CBA"/>
    <w:rsid w:val="001B2442"/>
    <w:rsid w:val="001B4EEE"/>
    <w:rsid w:val="001C0922"/>
    <w:rsid w:val="001D0F4F"/>
    <w:rsid w:val="001D1304"/>
    <w:rsid w:val="001E2C56"/>
    <w:rsid w:val="001E4EDF"/>
    <w:rsid w:val="001E6F7B"/>
    <w:rsid w:val="001F40BF"/>
    <w:rsid w:val="001F4852"/>
    <w:rsid w:val="001F6002"/>
    <w:rsid w:val="0020174C"/>
    <w:rsid w:val="00204AE6"/>
    <w:rsid w:val="00213D28"/>
    <w:rsid w:val="00223B6D"/>
    <w:rsid w:val="00226139"/>
    <w:rsid w:val="00227D69"/>
    <w:rsid w:val="002352BA"/>
    <w:rsid w:val="00244870"/>
    <w:rsid w:val="002457C4"/>
    <w:rsid w:val="00247C4B"/>
    <w:rsid w:val="002537CA"/>
    <w:rsid w:val="00256925"/>
    <w:rsid w:val="00260783"/>
    <w:rsid w:val="002663B9"/>
    <w:rsid w:val="00267957"/>
    <w:rsid w:val="0027386A"/>
    <w:rsid w:val="00274B8D"/>
    <w:rsid w:val="00275B0D"/>
    <w:rsid w:val="002778FC"/>
    <w:rsid w:val="00280451"/>
    <w:rsid w:val="00280EBF"/>
    <w:rsid w:val="00285A56"/>
    <w:rsid w:val="0029089F"/>
    <w:rsid w:val="0029566D"/>
    <w:rsid w:val="002B0BF8"/>
    <w:rsid w:val="002B2E45"/>
    <w:rsid w:val="002B4827"/>
    <w:rsid w:val="002C1A36"/>
    <w:rsid w:val="002C22DE"/>
    <w:rsid w:val="002C5EDC"/>
    <w:rsid w:val="002C7B09"/>
    <w:rsid w:val="002D1CAD"/>
    <w:rsid w:val="002D7E1B"/>
    <w:rsid w:val="002E7EF0"/>
    <w:rsid w:val="002F0581"/>
    <w:rsid w:val="002F1A84"/>
    <w:rsid w:val="002F1D67"/>
    <w:rsid w:val="002F2442"/>
    <w:rsid w:val="002F6609"/>
    <w:rsid w:val="00300425"/>
    <w:rsid w:val="0030199B"/>
    <w:rsid w:val="00303027"/>
    <w:rsid w:val="003048FB"/>
    <w:rsid w:val="00313B31"/>
    <w:rsid w:val="003216CB"/>
    <w:rsid w:val="0032266D"/>
    <w:rsid w:val="003239A3"/>
    <w:rsid w:val="003273E2"/>
    <w:rsid w:val="00327C36"/>
    <w:rsid w:val="00341687"/>
    <w:rsid w:val="003471C0"/>
    <w:rsid w:val="003500B7"/>
    <w:rsid w:val="003539BD"/>
    <w:rsid w:val="00354A96"/>
    <w:rsid w:val="00354F64"/>
    <w:rsid w:val="00363184"/>
    <w:rsid w:val="0036328F"/>
    <w:rsid w:val="00365187"/>
    <w:rsid w:val="003657E8"/>
    <w:rsid w:val="00366EB3"/>
    <w:rsid w:val="00370AE4"/>
    <w:rsid w:val="00371199"/>
    <w:rsid w:val="0037146D"/>
    <w:rsid w:val="00371E9B"/>
    <w:rsid w:val="00373709"/>
    <w:rsid w:val="00385D4A"/>
    <w:rsid w:val="00386C03"/>
    <w:rsid w:val="0039123B"/>
    <w:rsid w:val="00394AD2"/>
    <w:rsid w:val="003A22AB"/>
    <w:rsid w:val="003A335A"/>
    <w:rsid w:val="003B6448"/>
    <w:rsid w:val="003C1C92"/>
    <w:rsid w:val="003C3376"/>
    <w:rsid w:val="003D1F5C"/>
    <w:rsid w:val="003D7B9C"/>
    <w:rsid w:val="003E0A82"/>
    <w:rsid w:val="003E6809"/>
    <w:rsid w:val="003F06E8"/>
    <w:rsid w:val="003F0BC3"/>
    <w:rsid w:val="003F18B5"/>
    <w:rsid w:val="003F1C37"/>
    <w:rsid w:val="003F7689"/>
    <w:rsid w:val="003F7F6E"/>
    <w:rsid w:val="00400D78"/>
    <w:rsid w:val="00401292"/>
    <w:rsid w:val="00404849"/>
    <w:rsid w:val="00416E78"/>
    <w:rsid w:val="00417A8E"/>
    <w:rsid w:val="0042075A"/>
    <w:rsid w:val="004213C5"/>
    <w:rsid w:val="00426503"/>
    <w:rsid w:val="00427C68"/>
    <w:rsid w:val="00441829"/>
    <w:rsid w:val="00442DA7"/>
    <w:rsid w:val="0044311B"/>
    <w:rsid w:val="0045078B"/>
    <w:rsid w:val="0045257E"/>
    <w:rsid w:val="00455B70"/>
    <w:rsid w:val="004612A4"/>
    <w:rsid w:val="00462EF5"/>
    <w:rsid w:val="00465A96"/>
    <w:rsid w:val="004704F3"/>
    <w:rsid w:val="00473A22"/>
    <w:rsid w:val="0047548F"/>
    <w:rsid w:val="00483DDB"/>
    <w:rsid w:val="004853D5"/>
    <w:rsid w:val="00485D3A"/>
    <w:rsid w:val="004A35E9"/>
    <w:rsid w:val="004A3E80"/>
    <w:rsid w:val="004B17D0"/>
    <w:rsid w:val="004B3915"/>
    <w:rsid w:val="004B3CAA"/>
    <w:rsid w:val="004C0B04"/>
    <w:rsid w:val="004C4BB7"/>
    <w:rsid w:val="004C5726"/>
    <w:rsid w:val="004C60DE"/>
    <w:rsid w:val="004C7C8C"/>
    <w:rsid w:val="004D1560"/>
    <w:rsid w:val="004D2C32"/>
    <w:rsid w:val="004E42CB"/>
    <w:rsid w:val="004E625A"/>
    <w:rsid w:val="004E676C"/>
    <w:rsid w:val="004F03B6"/>
    <w:rsid w:val="00500CC4"/>
    <w:rsid w:val="00501685"/>
    <w:rsid w:val="005024BE"/>
    <w:rsid w:val="00507E89"/>
    <w:rsid w:val="0051293D"/>
    <w:rsid w:val="005222CB"/>
    <w:rsid w:val="00524F3A"/>
    <w:rsid w:val="0052650B"/>
    <w:rsid w:val="00533EE5"/>
    <w:rsid w:val="0053455F"/>
    <w:rsid w:val="00536602"/>
    <w:rsid w:val="005507D4"/>
    <w:rsid w:val="00551270"/>
    <w:rsid w:val="005642A3"/>
    <w:rsid w:val="0056556E"/>
    <w:rsid w:val="00572165"/>
    <w:rsid w:val="005734BD"/>
    <w:rsid w:val="00576837"/>
    <w:rsid w:val="00580860"/>
    <w:rsid w:val="0058301F"/>
    <w:rsid w:val="00583A71"/>
    <w:rsid w:val="00586964"/>
    <w:rsid w:val="00593453"/>
    <w:rsid w:val="005939FC"/>
    <w:rsid w:val="00594882"/>
    <w:rsid w:val="00595337"/>
    <w:rsid w:val="00595416"/>
    <w:rsid w:val="005A199A"/>
    <w:rsid w:val="005A3558"/>
    <w:rsid w:val="005A62E8"/>
    <w:rsid w:val="005B122F"/>
    <w:rsid w:val="005B21D3"/>
    <w:rsid w:val="005B7226"/>
    <w:rsid w:val="005C1343"/>
    <w:rsid w:val="005C67D1"/>
    <w:rsid w:val="005D134F"/>
    <w:rsid w:val="005D4F85"/>
    <w:rsid w:val="005E00F3"/>
    <w:rsid w:val="005F14A8"/>
    <w:rsid w:val="005F2640"/>
    <w:rsid w:val="005F2D8B"/>
    <w:rsid w:val="00602708"/>
    <w:rsid w:val="00602F17"/>
    <w:rsid w:val="0061430E"/>
    <w:rsid w:val="00615BBA"/>
    <w:rsid w:val="00621C3F"/>
    <w:rsid w:val="006230C7"/>
    <w:rsid w:val="00626FB6"/>
    <w:rsid w:val="006302CD"/>
    <w:rsid w:val="00631C94"/>
    <w:rsid w:val="00633265"/>
    <w:rsid w:val="00634DA5"/>
    <w:rsid w:val="00636C7C"/>
    <w:rsid w:val="00651033"/>
    <w:rsid w:val="006515D8"/>
    <w:rsid w:val="0065399A"/>
    <w:rsid w:val="00666036"/>
    <w:rsid w:val="00673E5E"/>
    <w:rsid w:val="0068009E"/>
    <w:rsid w:val="0068459A"/>
    <w:rsid w:val="006846B9"/>
    <w:rsid w:val="006854AB"/>
    <w:rsid w:val="006875BD"/>
    <w:rsid w:val="00691E8A"/>
    <w:rsid w:val="006A0253"/>
    <w:rsid w:val="006A0DC3"/>
    <w:rsid w:val="006A269F"/>
    <w:rsid w:val="006A370C"/>
    <w:rsid w:val="006A4C79"/>
    <w:rsid w:val="006B0BD3"/>
    <w:rsid w:val="006B1283"/>
    <w:rsid w:val="006B405A"/>
    <w:rsid w:val="006C03D1"/>
    <w:rsid w:val="006C1986"/>
    <w:rsid w:val="006C1FBB"/>
    <w:rsid w:val="006C26FB"/>
    <w:rsid w:val="006C2CD0"/>
    <w:rsid w:val="006C51BB"/>
    <w:rsid w:val="006C7215"/>
    <w:rsid w:val="006C7DE8"/>
    <w:rsid w:val="006D3216"/>
    <w:rsid w:val="006D6151"/>
    <w:rsid w:val="006D6169"/>
    <w:rsid w:val="006D7EFF"/>
    <w:rsid w:val="006F4EE1"/>
    <w:rsid w:val="00702E29"/>
    <w:rsid w:val="00711244"/>
    <w:rsid w:val="00712D11"/>
    <w:rsid w:val="007139B4"/>
    <w:rsid w:val="0071481A"/>
    <w:rsid w:val="0072331C"/>
    <w:rsid w:val="007278A9"/>
    <w:rsid w:val="007301A1"/>
    <w:rsid w:val="00730867"/>
    <w:rsid w:val="00733566"/>
    <w:rsid w:val="0073714A"/>
    <w:rsid w:val="00744D7B"/>
    <w:rsid w:val="00747940"/>
    <w:rsid w:val="00747AC6"/>
    <w:rsid w:val="00751AE4"/>
    <w:rsid w:val="007539CA"/>
    <w:rsid w:val="007540AF"/>
    <w:rsid w:val="00754D51"/>
    <w:rsid w:val="007569F8"/>
    <w:rsid w:val="00757479"/>
    <w:rsid w:val="00757F73"/>
    <w:rsid w:val="00766E61"/>
    <w:rsid w:val="00771A5B"/>
    <w:rsid w:val="00772461"/>
    <w:rsid w:val="007754C3"/>
    <w:rsid w:val="0077796E"/>
    <w:rsid w:val="00787783"/>
    <w:rsid w:val="0079195C"/>
    <w:rsid w:val="00792489"/>
    <w:rsid w:val="00792D11"/>
    <w:rsid w:val="0079366C"/>
    <w:rsid w:val="0079406C"/>
    <w:rsid w:val="0079702D"/>
    <w:rsid w:val="007A5DBA"/>
    <w:rsid w:val="007A6C1B"/>
    <w:rsid w:val="007A75FB"/>
    <w:rsid w:val="007B0D8C"/>
    <w:rsid w:val="007B1C11"/>
    <w:rsid w:val="007B3FBC"/>
    <w:rsid w:val="007B442F"/>
    <w:rsid w:val="007B63B5"/>
    <w:rsid w:val="007C0BCB"/>
    <w:rsid w:val="007C2C35"/>
    <w:rsid w:val="007C622C"/>
    <w:rsid w:val="007E5043"/>
    <w:rsid w:val="007E5DB0"/>
    <w:rsid w:val="007E78D4"/>
    <w:rsid w:val="007F20C4"/>
    <w:rsid w:val="007F2E6D"/>
    <w:rsid w:val="007F5BD7"/>
    <w:rsid w:val="007F742E"/>
    <w:rsid w:val="008017C5"/>
    <w:rsid w:val="00807430"/>
    <w:rsid w:val="00810E40"/>
    <w:rsid w:val="00813FD6"/>
    <w:rsid w:val="00822E28"/>
    <w:rsid w:val="00824978"/>
    <w:rsid w:val="00825256"/>
    <w:rsid w:val="0083409C"/>
    <w:rsid w:val="0083421A"/>
    <w:rsid w:val="00843DBE"/>
    <w:rsid w:val="008446DF"/>
    <w:rsid w:val="008552A9"/>
    <w:rsid w:val="00857730"/>
    <w:rsid w:val="008579D3"/>
    <w:rsid w:val="00861C85"/>
    <w:rsid w:val="00866918"/>
    <w:rsid w:val="00883EF8"/>
    <w:rsid w:val="008854BD"/>
    <w:rsid w:val="00886D23"/>
    <w:rsid w:val="00887272"/>
    <w:rsid w:val="00893E86"/>
    <w:rsid w:val="008A2003"/>
    <w:rsid w:val="008A7305"/>
    <w:rsid w:val="008B3CE1"/>
    <w:rsid w:val="008B7F94"/>
    <w:rsid w:val="008C2E73"/>
    <w:rsid w:val="008D4EC5"/>
    <w:rsid w:val="008E1FF1"/>
    <w:rsid w:val="008E7A36"/>
    <w:rsid w:val="008F1282"/>
    <w:rsid w:val="008F2D72"/>
    <w:rsid w:val="00903BF5"/>
    <w:rsid w:val="00913268"/>
    <w:rsid w:val="00915F44"/>
    <w:rsid w:val="009176F6"/>
    <w:rsid w:val="00922729"/>
    <w:rsid w:val="00923E15"/>
    <w:rsid w:val="009331CC"/>
    <w:rsid w:val="00936F12"/>
    <w:rsid w:val="00937DCE"/>
    <w:rsid w:val="00941A44"/>
    <w:rsid w:val="00944FFC"/>
    <w:rsid w:val="00955954"/>
    <w:rsid w:val="00957B62"/>
    <w:rsid w:val="00960F84"/>
    <w:rsid w:val="00964140"/>
    <w:rsid w:val="0096791E"/>
    <w:rsid w:val="00972170"/>
    <w:rsid w:val="009725BA"/>
    <w:rsid w:val="009751ED"/>
    <w:rsid w:val="009760E1"/>
    <w:rsid w:val="009772EB"/>
    <w:rsid w:val="009870C8"/>
    <w:rsid w:val="00993E0A"/>
    <w:rsid w:val="00996576"/>
    <w:rsid w:val="009A1211"/>
    <w:rsid w:val="009A1CAE"/>
    <w:rsid w:val="009A28E5"/>
    <w:rsid w:val="009A43DB"/>
    <w:rsid w:val="009A4EDB"/>
    <w:rsid w:val="009A5AF6"/>
    <w:rsid w:val="009B6D47"/>
    <w:rsid w:val="009B6E72"/>
    <w:rsid w:val="009C0EC9"/>
    <w:rsid w:val="009C37B2"/>
    <w:rsid w:val="009C4EDF"/>
    <w:rsid w:val="009C7E4D"/>
    <w:rsid w:val="009D31BA"/>
    <w:rsid w:val="009D3FDC"/>
    <w:rsid w:val="009E6CAD"/>
    <w:rsid w:val="009E72BB"/>
    <w:rsid w:val="009F285C"/>
    <w:rsid w:val="009F74D7"/>
    <w:rsid w:val="009F795B"/>
    <w:rsid w:val="00A047A8"/>
    <w:rsid w:val="00A14C8A"/>
    <w:rsid w:val="00A306F6"/>
    <w:rsid w:val="00A30A43"/>
    <w:rsid w:val="00A32BFB"/>
    <w:rsid w:val="00A36D26"/>
    <w:rsid w:val="00A40AFA"/>
    <w:rsid w:val="00A445A9"/>
    <w:rsid w:val="00A4582E"/>
    <w:rsid w:val="00A53181"/>
    <w:rsid w:val="00A57D58"/>
    <w:rsid w:val="00A642EE"/>
    <w:rsid w:val="00A64FF4"/>
    <w:rsid w:val="00A66381"/>
    <w:rsid w:val="00A7096E"/>
    <w:rsid w:val="00A74EB4"/>
    <w:rsid w:val="00A74F54"/>
    <w:rsid w:val="00A75201"/>
    <w:rsid w:val="00A906D4"/>
    <w:rsid w:val="00A9229A"/>
    <w:rsid w:val="00A93D05"/>
    <w:rsid w:val="00A97B44"/>
    <w:rsid w:val="00AA22C1"/>
    <w:rsid w:val="00AA7873"/>
    <w:rsid w:val="00AB50F1"/>
    <w:rsid w:val="00AB6334"/>
    <w:rsid w:val="00AB76D5"/>
    <w:rsid w:val="00AB7976"/>
    <w:rsid w:val="00AC275C"/>
    <w:rsid w:val="00AC2DB6"/>
    <w:rsid w:val="00AC2E73"/>
    <w:rsid w:val="00AC6413"/>
    <w:rsid w:val="00AD2D51"/>
    <w:rsid w:val="00AE01DB"/>
    <w:rsid w:val="00AE27EB"/>
    <w:rsid w:val="00AE4640"/>
    <w:rsid w:val="00AE4845"/>
    <w:rsid w:val="00AE6C01"/>
    <w:rsid w:val="00AF0933"/>
    <w:rsid w:val="00AF0C7C"/>
    <w:rsid w:val="00B01384"/>
    <w:rsid w:val="00B05A31"/>
    <w:rsid w:val="00B12755"/>
    <w:rsid w:val="00B31466"/>
    <w:rsid w:val="00B32023"/>
    <w:rsid w:val="00B334F2"/>
    <w:rsid w:val="00B42861"/>
    <w:rsid w:val="00B464C8"/>
    <w:rsid w:val="00B53173"/>
    <w:rsid w:val="00B557F7"/>
    <w:rsid w:val="00B55E31"/>
    <w:rsid w:val="00B57DEE"/>
    <w:rsid w:val="00B63DF3"/>
    <w:rsid w:val="00B64B45"/>
    <w:rsid w:val="00B707E9"/>
    <w:rsid w:val="00B753A4"/>
    <w:rsid w:val="00B76423"/>
    <w:rsid w:val="00B8010D"/>
    <w:rsid w:val="00B82956"/>
    <w:rsid w:val="00B829DF"/>
    <w:rsid w:val="00B83560"/>
    <w:rsid w:val="00B8356D"/>
    <w:rsid w:val="00B83861"/>
    <w:rsid w:val="00B84B11"/>
    <w:rsid w:val="00B84BCB"/>
    <w:rsid w:val="00B905F7"/>
    <w:rsid w:val="00B91672"/>
    <w:rsid w:val="00B94744"/>
    <w:rsid w:val="00BA5996"/>
    <w:rsid w:val="00BA68E2"/>
    <w:rsid w:val="00BB0D18"/>
    <w:rsid w:val="00BC014E"/>
    <w:rsid w:val="00BC1614"/>
    <w:rsid w:val="00BC29CE"/>
    <w:rsid w:val="00BC2AA8"/>
    <w:rsid w:val="00BC70D6"/>
    <w:rsid w:val="00BD05F6"/>
    <w:rsid w:val="00BD08B1"/>
    <w:rsid w:val="00BD15DC"/>
    <w:rsid w:val="00BD30DB"/>
    <w:rsid w:val="00BE07E2"/>
    <w:rsid w:val="00BE3F52"/>
    <w:rsid w:val="00BF257B"/>
    <w:rsid w:val="00BF471B"/>
    <w:rsid w:val="00BF4935"/>
    <w:rsid w:val="00BF4A53"/>
    <w:rsid w:val="00BF520E"/>
    <w:rsid w:val="00BF54C3"/>
    <w:rsid w:val="00BF7F8E"/>
    <w:rsid w:val="00C046AA"/>
    <w:rsid w:val="00C063B2"/>
    <w:rsid w:val="00C106EF"/>
    <w:rsid w:val="00C119BB"/>
    <w:rsid w:val="00C1726D"/>
    <w:rsid w:val="00C30BC7"/>
    <w:rsid w:val="00C4226E"/>
    <w:rsid w:val="00C607B5"/>
    <w:rsid w:val="00C60F23"/>
    <w:rsid w:val="00C67B67"/>
    <w:rsid w:val="00C7271D"/>
    <w:rsid w:val="00C72C68"/>
    <w:rsid w:val="00C72EE2"/>
    <w:rsid w:val="00C755F7"/>
    <w:rsid w:val="00C816D2"/>
    <w:rsid w:val="00C86B70"/>
    <w:rsid w:val="00C872A5"/>
    <w:rsid w:val="00C8732E"/>
    <w:rsid w:val="00C90D10"/>
    <w:rsid w:val="00C92846"/>
    <w:rsid w:val="00C929C6"/>
    <w:rsid w:val="00C933EB"/>
    <w:rsid w:val="00C94999"/>
    <w:rsid w:val="00C96527"/>
    <w:rsid w:val="00C96ADA"/>
    <w:rsid w:val="00CB4F8E"/>
    <w:rsid w:val="00CC6767"/>
    <w:rsid w:val="00CC679E"/>
    <w:rsid w:val="00CD0331"/>
    <w:rsid w:val="00CD0E55"/>
    <w:rsid w:val="00CD3A26"/>
    <w:rsid w:val="00CD524C"/>
    <w:rsid w:val="00CD6F8C"/>
    <w:rsid w:val="00CD7313"/>
    <w:rsid w:val="00CE1FBF"/>
    <w:rsid w:val="00CE6950"/>
    <w:rsid w:val="00CE71EF"/>
    <w:rsid w:val="00CF38FB"/>
    <w:rsid w:val="00CF3D68"/>
    <w:rsid w:val="00CF4888"/>
    <w:rsid w:val="00CF5449"/>
    <w:rsid w:val="00D03B4F"/>
    <w:rsid w:val="00D051A7"/>
    <w:rsid w:val="00D05920"/>
    <w:rsid w:val="00D1332E"/>
    <w:rsid w:val="00D15347"/>
    <w:rsid w:val="00D179EE"/>
    <w:rsid w:val="00D26BCA"/>
    <w:rsid w:val="00D27E77"/>
    <w:rsid w:val="00D3043D"/>
    <w:rsid w:val="00D307D8"/>
    <w:rsid w:val="00D31CF8"/>
    <w:rsid w:val="00D32B59"/>
    <w:rsid w:val="00D32DB0"/>
    <w:rsid w:val="00D34EDC"/>
    <w:rsid w:val="00D378AA"/>
    <w:rsid w:val="00D43930"/>
    <w:rsid w:val="00D4573B"/>
    <w:rsid w:val="00D47566"/>
    <w:rsid w:val="00D51773"/>
    <w:rsid w:val="00D56DE2"/>
    <w:rsid w:val="00D6025A"/>
    <w:rsid w:val="00D639AF"/>
    <w:rsid w:val="00D6740D"/>
    <w:rsid w:val="00D67C96"/>
    <w:rsid w:val="00D709EB"/>
    <w:rsid w:val="00D73DEE"/>
    <w:rsid w:val="00D871B3"/>
    <w:rsid w:val="00D902D9"/>
    <w:rsid w:val="00D9475C"/>
    <w:rsid w:val="00DA32FC"/>
    <w:rsid w:val="00DA380D"/>
    <w:rsid w:val="00DA5A54"/>
    <w:rsid w:val="00DA7AC6"/>
    <w:rsid w:val="00DB0CDC"/>
    <w:rsid w:val="00DB725E"/>
    <w:rsid w:val="00DC14B6"/>
    <w:rsid w:val="00DC16C9"/>
    <w:rsid w:val="00DC4505"/>
    <w:rsid w:val="00DD3A2A"/>
    <w:rsid w:val="00DE25EC"/>
    <w:rsid w:val="00DE4046"/>
    <w:rsid w:val="00DF00BE"/>
    <w:rsid w:val="00DF4361"/>
    <w:rsid w:val="00E103D2"/>
    <w:rsid w:val="00E11A92"/>
    <w:rsid w:val="00E11E3B"/>
    <w:rsid w:val="00E11FCE"/>
    <w:rsid w:val="00E13EA8"/>
    <w:rsid w:val="00E14BC0"/>
    <w:rsid w:val="00E272A1"/>
    <w:rsid w:val="00E300B8"/>
    <w:rsid w:val="00E34E32"/>
    <w:rsid w:val="00E35697"/>
    <w:rsid w:val="00E44B2C"/>
    <w:rsid w:val="00E46BF6"/>
    <w:rsid w:val="00E565DA"/>
    <w:rsid w:val="00E61863"/>
    <w:rsid w:val="00E64A3F"/>
    <w:rsid w:val="00E66568"/>
    <w:rsid w:val="00E741F3"/>
    <w:rsid w:val="00E76F33"/>
    <w:rsid w:val="00E77F82"/>
    <w:rsid w:val="00E82AC7"/>
    <w:rsid w:val="00E838AB"/>
    <w:rsid w:val="00E8511C"/>
    <w:rsid w:val="00E8645C"/>
    <w:rsid w:val="00E869CD"/>
    <w:rsid w:val="00E97691"/>
    <w:rsid w:val="00EA2EF2"/>
    <w:rsid w:val="00EA6950"/>
    <w:rsid w:val="00EA7080"/>
    <w:rsid w:val="00EA730A"/>
    <w:rsid w:val="00EB4B6F"/>
    <w:rsid w:val="00EB7B7A"/>
    <w:rsid w:val="00EC0D28"/>
    <w:rsid w:val="00EC4A25"/>
    <w:rsid w:val="00ED22A4"/>
    <w:rsid w:val="00EE15F7"/>
    <w:rsid w:val="00EE2B74"/>
    <w:rsid w:val="00EE30DD"/>
    <w:rsid w:val="00EE337D"/>
    <w:rsid w:val="00EE3D50"/>
    <w:rsid w:val="00EE4A7E"/>
    <w:rsid w:val="00EF0AA1"/>
    <w:rsid w:val="00EF251C"/>
    <w:rsid w:val="00EF5BDE"/>
    <w:rsid w:val="00F00C1F"/>
    <w:rsid w:val="00F04D77"/>
    <w:rsid w:val="00F07C29"/>
    <w:rsid w:val="00F14557"/>
    <w:rsid w:val="00F14D02"/>
    <w:rsid w:val="00F15317"/>
    <w:rsid w:val="00F153FA"/>
    <w:rsid w:val="00F16627"/>
    <w:rsid w:val="00F2077B"/>
    <w:rsid w:val="00F25CFE"/>
    <w:rsid w:val="00F268F5"/>
    <w:rsid w:val="00F31F1A"/>
    <w:rsid w:val="00F360F0"/>
    <w:rsid w:val="00F36625"/>
    <w:rsid w:val="00F378E1"/>
    <w:rsid w:val="00F42030"/>
    <w:rsid w:val="00F43DC6"/>
    <w:rsid w:val="00F446A9"/>
    <w:rsid w:val="00F5129E"/>
    <w:rsid w:val="00F51913"/>
    <w:rsid w:val="00F551EF"/>
    <w:rsid w:val="00F620CC"/>
    <w:rsid w:val="00F66A21"/>
    <w:rsid w:val="00F7197B"/>
    <w:rsid w:val="00F719AC"/>
    <w:rsid w:val="00F72E0E"/>
    <w:rsid w:val="00F75A2C"/>
    <w:rsid w:val="00F77F22"/>
    <w:rsid w:val="00F810F7"/>
    <w:rsid w:val="00F81AB7"/>
    <w:rsid w:val="00F91015"/>
    <w:rsid w:val="00F94A1A"/>
    <w:rsid w:val="00FA025F"/>
    <w:rsid w:val="00FA097B"/>
    <w:rsid w:val="00FA1242"/>
    <w:rsid w:val="00FA12BD"/>
    <w:rsid w:val="00FB1D37"/>
    <w:rsid w:val="00FC0F4A"/>
    <w:rsid w:val="00FD5223"/>
    <w:rsid w:val="00FD67F1"/>
    <w:rsid w:val="00FD6CB4"/>
    <w:rsid w:val="00FE2E80"/>
    <w:rsid w:val="00FE3BC7"/>
    <w:rsid w:val="00FE5556"/>
    <w:rsid w:val="00FE64CB"/>
    <w:rsid w:val="00FF3EF2"/>
    <w:rsid w:val="00FF65BA"/>
    <w:rsid w:val="00FF6F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77910"/>
  <w15:chartTrackingRefBased/>
  <w15:docId w15:val="{28911626-C48E-4880-ACB3-B74D7B7FA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SimSun" w:hAnsi="Calibri"/>
    </w:rPr>
  </w:style>
  <w:style w:type="paragraph" w:styleId="Heading1">
    <w:name w:val="heading 1"/>
    <w:basedOn w:val="Normal"/>
    <w:next w:val="Normal"/>
    <w:link w:val="Heading1Char"/>
    <w:uiPriority w:val="9"/>
    <w:qFormat/>
    <w:rsid w:val="00F31F1A"/>
    <w:pPr>
      <w:keepNext/>
      <w:spacing w:before="240" w:after="60"/>
      <w:outlineLvl w:val="0"/>
    </w:pPr>
    <w:rPr>
      <w:rFonts w:ascii="Arial" w:eastAsia="Times New Roman" w:hAnsi="Arial"/>
      <w:b/>
      <w:bCs/>
      <w:kern w:val="32"/>
      <w:sz w:val="32"/>
      <w:szCs w:val="32"/>
    </w:rPr>
  </w:style>
  <w:style w:type="paragraph" w:styleId="Heading2">
    <w:name w:val="heading 2"/>
    <w:basedOn w:val="Normal"/>
    <w:next w:val="Normal"/>
    <w:link w:val="Heading2Char"/>
    <w:uiPriority w:val="9"/>
    <w:unhideWhenUsed/>
    <w:qFormat/>
    <w:rsid w:val="00160C18"/>
    <w:pPr>
      <w:keepNext/>
      <w:spacing w:before="240" w:after="60"/>
      <w:outlineLvl w:val="1"/>
    </w:pPr>
    <w:rPr>
      <w:rFonts w:ascii="Arial" w:eastAsia="Times New Roman" w:hAnsi="Arial"/>
      <w:b/>
      <w:bCs/>
      <w:iCs/>
      <w:sz w:val="28"/>
      <w:szCs w:val="28"/>
    </w:rPr>
  </w:style>
  <w:style w:type="paragraph" w:styleId="Heading3">
    <w:name w:val="heading 3"/>
    <w:basedOn w:val="Normal"/>
    <w:next w:val="Normal"/>
    <w:link w:val="Heading3Char"/>
    <w:uiPriority w:val="9"/>
    <w:unhideWhenUsed/>
    <w:qFormat/>
    <w:rsid w:val="00730867"/>
    <w:pPr>
      <w:keepNext/>
      <w:spacing w:before="240" w:after="60"/>
      <w:outlineLvl w:val="2"/>
    </w:pPr>
    <w:rPr>
      <w:rFonts w:ascii="Arial" w:eastAsia="Times New Roman" w:hAnsi="Arial"/>
      <w:b/>
      <w:bCs/>
      <w:sz w:val="24"/>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22DE"/>
    <w:pPr>
      <w:tabs>
        <w:tab w:val="center" w:pos="4513"/>
        <w:tab w:val="right" w:pos="9026"/>
      </w:tabs>
    </w:pPr>
  </w:style>
  <w:style w:type="character" w:customStyle="1" w:styleId="HeaderChar">
    <w:name w:val="Header Char"/>
    <w:link w:val="Header"/>
    <w:uiPriority w:val="99"/>
    <w:rsid w:val="002C22DE"/>
    <w:rPr>
      <w:rFonts w:ascii="Calibri" w:eastAsia="SimSun" w:hAnsi="Calibri"/>
    </w:rPr>
  </w:style>
  <w:style w:type="paragraph" w:styleId="Footer">
    <w:name w:val="footer"/>
    <w:basedOn w:val="Normal"/>
    <w:link w:val="FooterChar"/>
    <w:uiPriority w:val="99"/>
    <w:unhideWhenUsed/>
    <w:rsid w:val="002C22DE"/>
    <w:pPr>
      <w:tabs>
        <w:tab w:val="center" w:pos="4513"/>
        <w:tab w:val="right" w:pos="9026"/>
      </w:tabs>
    </w:pPr>
  </w:style>
  <w:style w:type="character" w:customStyle="1" w:styleId="FooterChar">
    <w:name w:val="Footer Char"/>
    <w:link w:val="Footer"/>
    <w:uiPriority w:val="99"/>
    <w:rsid w:val="002C22DE"/>
    <w:rPr>
      <w:rFonts w:ascii="Calibri" w:eastAsia="SimSun" w:hAnsi="Calibri"/>
    </w:rPr>
  </w:style>
  <w:style w:type="character" w:customStyle="1" w:styleId="Heading1Char">
    <w:name w:val="Heading 1 Char"/>
    <w:link w:val="Heading1"/>
    <w:uiPriority w:val="9"/>
    <w:rsid w:val="00F31F1A"/>
    <w:rPr>
      <w:rFonts w:eastAsia="Times New Roman"/>
      <w:b/>
      <w:bCs/>
      <w:kern w:val="32"/>
      <w:sz w:val="32"/>
      <w:szCs w:val="32"/>
    </w:rPr>
  </w:style>
  <w:style w:type="paragraph" w:styleId="TOCHeading">
    <w:name w:val="TOC Heading"/>
    <w:basedOn w:val="Heading1"/>
    <w:next w:val="Normal"/>
    <w:uiPriority w:val="39"/>
    <w:unhideWhenUsed/>
    <w:qFormat/>
    <w:rsid w:val="002C22DE"/>
    <w:pPr>
      <w:keepLines/>
      <w:spacing w:before="480" w:after="0"/>
      <w:outlineLvl w:val="9"/>
    </w:pPr>
    <w:rPr>
      <w:color w:val="365F91"/>
      <w:kern w:val="0"/>
      <w:sz w:val="28"/>
      <w:szCs w:val="28"/>
      <w:lang w:val="en-US" w:eastAsia="ja-JP"/>
    </w:rPr>
  </w:style>
  <w:style w:type="paragraph" w:customStyle="1" w:styleId="subtitles">
    <w:name w:val="sub titles"/>
    <w:basedOn w:val="Normal"/>
    <w:rsid w:val="00AD2D51"/>
    <w:pPr>
      <w:spacing w:after="0" w:line="360" w:lineRule="auto"/>
    </w:pPr>
    <w:rPr>
      <w:rFonts w:ascii="Arial" w:eastAsia="Times New Roman" w:hAnsi="Arial" w:cs="Arial"/>
      <w:b/>
      <w:sz w:val="28"/>
      <w:szCs w:val="28"/>
      <w:lang w:val="en-GB" w:eastAsia="en-US"/>
    </w:rPr>
  </w:style>
  <w:style w:type="paragraph" w:customStyle="1" w:styleId="BodyText1">
    <w:name w:val="Body Text1"/>
    <w:basedOn w:val="Normal"/>
    <w:rsid w:val="00AD2D51"/>
    <w:pPr>
      <w:spacing w:after="0" w:line="360" w:lineRule="auto"/>
      <w:ind w:left="720"/>
    </w:pPr>
    <w:rPr>
      <w:rFonts w:ascii="Arial" w:eastAsia="Times New Roman" w:hAnsi="Arial" w:cs="Arial"/>
      <w:sz w:val="24"/>
      <w:szCs w:val="24"/>
      <w:lang w:val="en-GB" w:eastAsia="en-US"/>
    </w:rPr>
  </w:style>
  <w:style w:type="table" w:styleId="TableGrid">
    <w:name w:val="Table Grid"/>
    <w:basedOn w:val="TableNormal"/>
    <w:uiPriority w:val="59"/>
    <w:rsid w:val="00385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 Text2"/>
    <w:basedOn w:val="Normal"/>
    <w:rsid w:val="004B17D0"/>
    <w:pPr>
      <w:spacing w:after="0" w:line="360" w:lineRule="auto"/>
      <w:ind w:left="720"/>
    </w:pPr>
    <w:rPr>
      <w:rFonts w:ascii="Arial" w:eastAsia="Times New Roman" w:hAnsi="Arial" w:cs="Arial"/>
      <w:sz w:val="24"/>
      <w:szCs w:val="24"/>
      <w:lang w:val="en-GB" w:eastAsia="en-US"/>
    </w:rPr>
  </w:style>
  <w:style w:type="table" w:styleId="LightList-Accent1">
    <w:name w:val="Light List Accent 1"/>
    <w:basedOn w:val="TableNormal"/>
    <w:uiPriority w:val="61"/>
    <w:rsid w:val="004C4BB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alloonText">
    <w:name w:val="Balloon Text"/>
    <w:basedOn w:val="Normal"/>
    <w:link w:val="BalloonTextChar"/>
    <w:uiPriority w:val="99"/>
    <w:semiHidden/>
    <w:unhideWhenUsed/>
    <w:rsid w:val="002537C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537CA"/>
    <w:rPr>
      <w:rFonts w:ascii="Tahoma" w:eastAsia="SimSun" w:hAnsi="Tahoma" w:cs="Tahoma"/>
      <w:sz w:val="16"/>
      <w:szCs w:val="16"/>
    </w:rPr>
  </w:style>
  <w:style w:type="character" w:customStyle="1" w:styleId="Heading2Char">
    <w:name w:val="Heading 2 Char"/>
    <w:link w:val="Heading2"/>
    <w:uiPriority w:val="9"/>
    <w:rsid w:val="00160C18"/>
    <w:rPr>
      <w:rFonts w:eastAsia="Times New Roman"/>
      <w:b/>
      <w:bCs/>
      <w:iCs/>
      <w:sz w:val="28"/>
      <w:szCs w:val="28"/>
      <w:lang w:val="en-AU" w:eastAsia="en-AU"/>
    </w:rPr>
  </w:style>
  <w:style w:type="character" w:customStyle="1" w:styleId="Heading3Char">
    <w:name w:val="Heading 3 Char"/>
    <w:link w:val="Heading3"/>
    <w:uiPriority w:val="9"/>
    <w:rsid w:val="00730867"/>
    <w:rPr>
      <w:rFonts w:eastAsia="Times New Roman"/>
      <w:b/>
      <w:bCs/>
      <w:sz w:val="24"/>
      <w:szCs w:val="26"/>
      <w:u w:val="single"/>
      <w:lang w:val="en-AU" w:eastAsia="en-AU"/>
    </w:rPr>
  </w:style>
  <w:style w:type="paragraph" w:styleId="TOC1">
    <w:name w:val="toc 1"/>
    <w:basedOn w:val="Normal"/>
    <w:next w:val="Normal"/>
    <w:autoRedefine/>
    <w:uiPriority w:val="39"/>
    <w:unhideWhenUsed/>
    <w:rsid w:val="003D1F5C"/>
    <w:pPr>
      <w:tabs>
        <w:tab w:val="right" w:leader="dot" w:pos="9016"/>
      </w:tabs>
    </w:pPr>
    <w:rPr>
      <w:b/>
      <w:noProof/>
    </w:rPr>
  </w:style>
  <w:style w:type="paragraph" w:styleId="TOC2">
    <w:name w:val="toc 2"/>
    <w:basedOn w:val="Normal"/>
    <w:next w:val="Normal"/>
    <w:autoRedefine/>
    <w:uiPriority w:val="39"/>
    <w:unhideWhenUsed/>
    <w:rsid w:val="009870C8"/>
    <w:pPr>
      <w:tabs>
        <w:tab w:val="right" w:leader="dot" w:pos="9016"/>
      </w:tabs>
      <w:spacing w:after="0" w:line="360" w:lineRule="auto"/>
      <w:ind w:left="200"/>
    </w:pPr>
  </w:style>
  <w:style w:type="paragraph" w:styleId="TOC3">
    <w:name w:val="toc 3"/>
    <w:basedOn w:val="Normal"/>
    <w:next w:val="Normal"/>
    <w:autoRedefine/>
    <w:uiPriority w:val="39"/>
    <w:unhideWhenUsed/>
    <w:rsid w:val="0068009E"/>
    <w:pPr>
      <w:tabs>
        <w:tab w:val="right" w:leader="dot" w:pos="9016"/>
      </w:tabs>
      <w:ind w:left="400"/>
    </w:pPr>
    <w:rPr>
      <w:rFonts w:cs="Arial"/>
      <w:i/>
      <w:noProof/>
    </w:rPr>
  </w:style>
  <w:style w:type="character" w:styleId="Hyperlink">
    <w:name w:val="Hyperlink"/>
    <w:uiPriority w:val="99"/>
    <w:unhideWhenUsed/>
    <w:rsid w:val="00FD67F1"/>
    <w:rPr>
      <w:color w:val="0000FF"/>
      <w:u w:val="single"/>
    </w:rPr>
  </w:style>
  <w:style w:type="paragraph" w:styleId="NoSpacing">
    <w:name w:val="No Spacing"/>
    <w:uiPriority w:val="1"/>
    <w:qFormat/>
    <w:rsid w:val="006C1FBB"/>
    <w:rPr>
      <w:rFonts w:ascii="Calibri" w:eastAsia="SimSun" w:hAnsi="Calibri"/>
    </w:rPr>
  </w:style>
  <w:style w:type="paragraph" w:styleId="ListParagraph">
    <w:name w:val="List Paragraph"/>
    <w:basedOn w:val="Normal"/>
    <w:uiPriority w:val="34"/>
    <w:qFormat/>
    <w:rsid w:val="00B464C8"/>
    <w:pPr>
      <w:spacing w:after="0" w:line="240" w:lineRule="auto"/>
      <w:ind w:left="720"/>
      <w:contextualSpacing/>
    </w:pPr>
    <w:rPr>
      <w:rFonts w:ascii="Times New Roman" w:eastAsia="Times New Roman" w:hAnsi="Times New Roman"/>
      <w:sz w:val="24"/>
      <w:szCs w:val="24"/>
      <w:lang w:val="en-GB" w:eastAsia="en-US"/>
    </w:rPr>
  </w:style>
  <w:style w:type="paragraph" w:customStyle="1" w:styleId="BodyText20">
    <w:name w:val="Body Text2"/>
    <w:basedOn w:val="Normal"/>
    <w:rsid w:val="00B464C8"/>
    <w:pPr>
      <w:spacing w:after="0" w:line="360" w:lineRule="auto"/>
      <w:ind w:left="720"/>
    </w:pPr>
    <w:rPr>
      <w:rFonts w:ascii="Arial" w:eastAsia="Times New Roman" w:hAnsi="Arial" w:cs="Arial"/>
      <w:sz w:val="24"/>
      <w:szCs w:val="24"/>
      <w:lang w:val="en-GB" w:eastAsia="en-US"/>
    </w:rPr>
  </w:style>
  <w:style w:type="paragraph" w:customStyle="1" w:styleId="Style1">
    <w:name w:val="Style1"/>
    <w:basedOn w:val="subtitles"/>
    <w:link w:val="Style1Char"/>
    <w:qFormat/>
    <w:rsid w:val="00730867"/>
    <w:pPr>
      <w:spacing w:line="240" w:lineRule="auto"/>
      <w:ind w:left="227"/>
      <w:jc w:val="both"/>
    </w:pPr>
    <w:rPr>
      <w:b w:val="0"/>
      <w:sz w:val="24"/>
      <w:szCs w:val="24"/>
    </w:rPr>
  </w:style>
  <w:style w:type="character" w:customStyle="1" w:styleId="Style1Char">
    <w:name w:val="Style1 Char"/>
    <w:link w:val="Style1"/>
    <w:rsid w:val="00730867"/>
    <w:rPr>
      <w:rFonts w:eastAsia="Times New Roman" w:cs="Arial"/>
      <w:sz w:val="24"/>
      <w:szCs w:val="24"/>
      <w:lang w:val="en-GB" w:eastAsia="en-US"/>
    </w:rPr>
  </w:style>
  <w:style w:type="paragraph" w:customStyle="1" w:styleId="NewNormalText">
    <w:name w:val="New Normal Text"/>
    <w:basedOn w:val="subtitles"/>
    <w:link w:val="NewNormalTextChar"/>
    <w:qFormat/>
    <w:rsid w:val="00730867"/>
    <w:pPr>
      <w:spacing w:before="120" w:after="120" w:line="276" w:lineRule="auto"/>
      <w:ind w:left="540"/>
      <w:jc w:val="both"/>
    </w:pPr>
    <w:rPr>
      <w:b w:val="0"/>
      <w:sz w:val="24"/>
      <w:szCs w:val="24"/>
    </w:rPr>
  </w:style>
  <w:style w:type="character" w:customStyle="1" w:styleId="NewNormalTextChar">
    <w:name w:val="New Normal Text Char"/>
    <w:link w:val="NewNormalText"/>
    <w:rsid w:val="00730867"/>
    <w:rPr>
      <w:rFonts w:eastAsia="Times New Roman" w:cs="Arial"/>
      <w:sz w:val="24"/>
      <w:szCs w:val="24"/>
      <w:lang w:val="en-GB" w:eastAsia="en-US"/>
    </w:rPr>
  </w:style>
  <w:style w:type="paragraph" w:customStyle="1" w:styleId="Style3">
    <w:name w:val="Style3"/>
    <w:basedOn w:val="Normal"/>
    <w:link w:val="Style3Char"/>
    <w:qFormat/>
    <w:rsid w:val="00771A5B"/>
    <w:pPr>
      <w:spacing w:after="0" w:line="240" w:lineRule="auto"/>
      <w:jc w:val="center"/>
    </w:pPr>
    <w:rPr>
      <w:rFonts w:ascii="Arial" w:eastAsia="Times New Roman" w:hAnsi="Arial" w:cs="Arial"/>
      <w:sz w:val="24"/>
      <w:szCs w:val="24"/>
      <w:lang w:val="en-GB" w:eastAsia="x-none"/>
    </w:rPr>
  </w:style>
  <w:style w:type="character" w:customStyle="1" w:styleId="Style3Char">
    <w:name w:val="Style3 Char"/>
    <w:link w:val="Style3"/>
    <w:rsid w:val="00771A5B"/>
    <w:rPr>
      <w:rFonts w:eastAsia="Times New Roman" w:cs="Arial"/>
      <w:sz w:val="24"/>
      <w:szCs w:val="24"/>
      <w:lang w:val="en-GB" w:eastAsia="x-none"/>
    </w:rPr>
  </w:style>
  <w:style w:type="paragraph" w:styleId="Revision">
    <w:name w:val="Revision"/>
    <w:hidden/>
    <w:uiPriority w:val="99"/>
    <w:semiHidden/>
    <w:rsid w:val="001649BC"/>
    <w:rPr>
      <w:rFonts w:ascii="Calibri" w:eastAsia="SimSun"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789150">
      <w:bodyDiv w:val="1"/>
      <w:marLeft w:val="0"/>
      <w:marRight w:val="0"/>
      <w:marTop w:val="0"/>
      <w:marBottom w:val="0"/>
      <w:divBdr>
        <w:top w:val="none" w:sz="0" w:space="0" w:color="auto"/>
        <w:left w:val="none" w:sz="0" w:space="0" w:color="auto"/>
        <w:bottom w:val="none" w:sz="0" w:space="0" w:color="auto"/>
        <w:right w:val="none" w:sz="0" w:space="0" w:color="auto"/>
      </w:divBdr>
    </w:div>
    <w:div w:id="394277021">
      <w:bodyDiv w:val="1"/>
      <w:marLeft w:val="0"/>
      <w:marRight w:val="0"/>
      <w:marTop w:val="0"/>
      <w:marBottom w:val="0"/>
      <w:divBdr>
        <w:top w:val="none" w:sz="0" w:space="0" w:color="auto"/>
        <w:left w:val="none" w:sz="0" w:space="0" w:color="auto"/>
        <w:bottom w:val="none" w:sz="0" w:space="0" w:color="auto"/>
        <w:right w:val="none" w:sz="0" w:space="0" w:color="auto"/>
      </w:divBdr>
    </w:div>
    <w:div w:id="457186803">
      <w:bodyDiv w:val="1"/>
      <w:marLeft w:val="0"/>
      <w:marRight w:val="0"/>
      <w:marTop w:val="0"/>
      <w:marBottom w:val="0"/>
      <w:divBdr>
        <w:top w:val="none" w:sz="0" w:space="0" w:color="auto"/>
        <w:left w:val="none" w:sz="0" w:space="0" w:color="auto"/>
        <w:bottom w:val="none" w:sz="0" w:space="0" w:color="auto"/>
        <w:right w:val="none" w:sz="0" w:space="0" w:color="auto"/>
      </w:divBdr>
    </w:div>
    <w:div w:id="634530402">
      <w:bodyDiv w:val="1"/>
      <w:marLeft w:val="0"/>
      <w:marRight w:val="0"/>
      <w:marTop w:val="0"/>
      <w:marBottom w:val="0"/>
      <w:divBdr>
        <w:top w:val="none" w:sz="0" w:space="0" w:color="auto"/>
        <w:left w:val="none" w:sz="0" w:space="0" w:color="auto"/>
        <w:bottom w:val="none" w:sz="0" w:space="0" w:color="auto"/>
        <w:right w:val="none" w:sz="0" w:space="0" w:color="auto"/>
      </w:divBdr>
    </w:div>
    <w:div w:id="733742945">
      <w:bodyDiv w:val="1"/>
      <w:marLeft w:val="0"/>
      <w:marRight w:val="0"/>
      <w:marTop w:val="0"/>
      <w:marBottom w:val="0"/>
      <w:divBdr>
        <w:top w:val="none" w:sz="0" w:space="0" w:color="auto"/>
        <w:left w:val="none" w:sz="0" w:space="0" w:color="auto"/>
        <w:bottom w:val="none" w:sz="0" w:space="0" w:color="auto"/>
        <w:right w:val="none" w:sz="0" w:space="0" w:color="auto"/>
      </w:divBdr>
      <w:divsChild>
        <w:div w:id="156387706">
          <w:marLeft w:val="0"/>
          <w:marRight w:val="0"/>
          <w:marTop w:val="0"/>
          <w:marBottom w:val="0"/>
          <w:divBdr>
            <w:top w:val="none" w:sz="0" w:space="0" w:color="auto"/>
            <w:left w:val="none" w:sz="0" w:space="0" w:color="auto"/>
            <w:bottom w:val="none" w:sz="0" w:space="0" w:color="auto"/>
            <w:right w:val="none" w:sz="0" w:space="0" w:color="auto"/>
          </w:divBdr>
        </w:div>
        <w:div w:id="1400135966">
          <w:marLeft w:val="0"/>
          <w:marRight w:val="0"/>
          <w:marTop w:val="0"/>
          <w:marBottom w:val="0"/>
          <w:divBdr>
            <w:top w:val="none" w:sz="0" w:space="0" w:color="auto"/>
            <w:left w:val="none" w:sz="0" w:space="0" w:color="auto"/>
            <w:bottom w:val="none" w:sz="0" w:space="0" w:color="auto"/>
            <w:right w:val="none" w:sz="0" w:space="0" w:color="auto"/>
          </w:divBdr>
        </w:div>
        <w:div w:id="1581331127">
          <w:marLeft w:val="0"/>
          <w:marRight w:val="0"/>
          <w:marTop w:val="0"/>
          <w:marBottom w:val="0"/>
          <w:divBdr>
            <w:top w:val="none" w:sz="0" w:space="0" w:color="auto"/>
            <w:left w:val="none" w:sz="0" w:space="0" w:color="auto"/>
            <w:bottom w:val="none" w:sz="0" w:space="0" w:color="auto"/>
            <w:right w:val="none" w:sz="0" w:space="0" w:color="auto"/>
          </w:divBdr>
        </w:div>
        <w:div w:id="1664045175">
          <w:marLeft w:val="0"/>
          <w:marRight w:val="0"/>
          <w:marTop w:val="0"/>
          <w:marBottom w:val="0"/>
          <w:divBdr>
            <w:top w:val="none" w:sz="0" w:space="0" w:color="auto"/>
            <w:left w:val="none" w:sz="0" w:space="0" w:color="auto"/>
            <w:bottom w:val="none" w:sz="0" w:space="0" w:color="auto"/>
            <w:right w:val="none" w:sz="0" w:space="0" w:color="auto"/>
          </w:divBdr>
        </w:div>
      </w:divsChild>
    </w:div>
    <w:div w:id="848757610">
      <w:bodyDiv w:val="1"/>
      <w:marLeft w:val="0"/>
      <w:marRight w:val="0"/>
      <w:marTop w:val="0"/>
      <w:marBottom w:val="0"/>
      <w:divBdr>
        <w:top w:val="none" w:sz="0" w:space="0" w:color="auto"/>
        <w:left w:val="none" w:sz="0" w:space="0" w:color="auto"/>
        <w:bottom w:val="none" w:sz="0" w:space="0" w:color="auto"/>
        <w:right w:val="none" w:sz="0" w:space="0" w:color="auto"/>
      </w:divBdr>
    </w:div>
    <w:div w:id="1085491363">
      <w:bodyDiv w:val="1"/>
      <w:marLeft w:val="0"/>
      <w:marRight w:val="0"/>
      <w:marTop w:val="0"/>
      <w:marBottom w:val="0"/>
      <w:divBdr>
        <w:top w:val="none" w:sz="0" w:space="0" w:color="auto"/>
        <w:left w:val="none" w:sz="0" w:space="0" w:color="auto"/>
        <w:bottom w:val="none" w:sz="0" w:space="0" w:color="auto"/>
        <w:right w:val="none" w:sz="0" w:space="0" w:color="auto"/>
      </w:divBdr>
    </w:div>
    <w:div w:id="1336495332">
      <w:bodyDiv w:val="1"/>
      <w:marLeft w:val="0"/>
      <w:marRight w:val="0"/>
      <w:marTop w:val="0"/>
      <w:marBottom w:val="0"/>
      <w:divBdr>
        <w:top w:val="none" w:sz="0" w:space="0" w:color="auto"/>
        <w:left w:val="none" w:sz="0" w:space="0" w:color="auto"/>
        <w:bottom w:val="none" w:sz="0" w:space="0" w:color="auto"/>
        <w:right w:val="none" w:sz="0" w:space="0" w:color="auto"/>
      </w:divBdr>
    </w:div>
    <w:div w:id="1447389859">
      <w:bodyDiv w:val="1"/>
      <w:marLeft w:val="0"/>
      <w:marRight w:val="0"/>
      <w:marTop w:val="0"/>
      <w:marBottom w:val="0"/>
      <w:divBdr>
        <w:top w:val="none" w:sz="0" w:space="0" w:color="auto"/>
        <w:left w:val="none" w:sz="0" w:space="0" w:color="auto"/>
        <w:bottom w:val="none" w:sz="0" w:space="0" w:color="auto"/>
        <w:right w:val="none" w:sz="0" w:space="0" w:color="auto"/>
      </w:divBdr>
    </w:div>
    <w:div w:id="146238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cid:image001.png@01D3521D.A89C4860"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yperlink" Target="mailto:service@makinex.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mailto:sales@makinex.com.c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www.makinex.com" TargetMode="External"/><Relationship Id="rId36" Type="http://schemas.openxmlformats.org/officeDocument/2006/relationships/footer" Target="footer4.xml"/><Relationship Id="rId10" Type="http://schemas.openxmlformats.org/officeDocument/2006/relationships/hyperlink" Target="file:///C:\Users\phillipsh\Desktop\GEN-9P-US%20Operator's%20Manual%20USA%20Makinex%20REV0321.docx" TargetMode="External"/><Relationship Id="rId19" Type="http://schemas.openxmlformats.org/officeDocument/2006/relationships/image" Target="media/image8.png"/><Relationship Id="rId31" Type="http://schemas.openxmlformats.org/officeDocument/2006/relationships/hyperlink" Target="mailto:info@mtools.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mailto:service@makinex.com.au" TargetMode="External"/><Relationship Id="rId30" Type="http://schemas.openxmlformats.org/officeDocument/2006/relationships/hyperlink" Target="http://www.makinex.co.uk" TargetMode="External"/><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A6EB6-0F9C-4987-BEFA-1E78435FA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3512</Words>
  <Characters>20019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23485</CharactersWithSpaces>
  <SharedDoc>false</SharedDoc>
  <HLinks>
    <vt:vector size="210" baseType="variant">
      <vt:variant>
        <vt:i4>7536652</vt:i4>
      </vt:variant>
      <vt:variant>
        <vt:i4>183</vt:i4>
      </vt:variant>
      <vt:variant>
        <vt:i4>0</vt:i4>
      </vt:variant>
      <vt:variant>
        <vt:i4>5</vt:i4>
      </vt:variant>
      <vt:variant>
        <vt:lpwstr>mailto:sales@makinex.com.cn</vt:lpwstr>
      </vt:variant>
      <vt:variant>
        <vt:lpwstr/>
      </vt:variant>
      <vt:variant>
        <vt:i4>2097163</vt:i4>
      </vt:variant>
      <vt:variant>
        <vt:i4>180</vt:i4>
      </vt:variant>
      <vt:variant>
        <vt:i4>0</vt:i4>
      </vt:variant>
      <vt:variant>
        <vt:i4>5</vt:i4>
      </vt:variant>
      <vt:variant>
        <vt:lpwstr>mailto:info@mtools.eu</vt:lpwstr>
      </vt:variant>
      <vt:variant>
        <vt:lpwstr/>
      </vt:variant>
      <vt:variant>
        <vt:i4>1900553</vt:i4>
      </vt:variant>
      <vt:variant>
        <vt:i4>177</vt:i4>
      </vt:variant>
      <vt:variant>
        <vt:i4>0</vt:i4>
      </vt:variant>
      <vt:variant>
        <vt:i4>5</vt:i4>
      </vt:variant>
      <vt:variant>
        <vt:lpwstr>http://www.makinex.co.uk/</vt:lpwstr>
      </vt:variant>
      <vt:variant>
        <vt:lpwstr/>
      </vt:variant>
      <vt:variant>
        <vt:i4>7405654</vt:i4>
      </vt:variant>
      <vt:variant>
        <vt:i4>174</vt:i4>
      </vt:variant>
      <vt:variant>
        <vt:i4>0</vt:i4>
      </vt:variant>
      <vt:variant>
        <vt:i4>5</vt:i4>
      </vt:variant>
      <vt:variant>
        <vt:lpwstr>mailto:service@makinex.com</vt:lpwstr>
      </vt:variant>
      <vt:variant>
        <vt:lpwstr/>
      </vt:variant>
      <vt:variant>
        <vt:i4>3473532</vt:i4>
      </vt:variant>
      <vt:variant>
        <vt:i4>171</vt:i4>
      </vt:variant>
      <vt:variant>
        <vt:i4>0</vt:i4>
      </vt:variant>
      <vt:variant>
        <vt:i4>5</vt:i4>
      </vt:variant>
      <vt:variant>
        <vt:lpwstr>http://www.makinex.com/</vt:lpwstr>
      </vt:variant>
      <vt:variant>
        <vt:lpwstr/>
      </vt:variant>
      <vt:variant>
        <vt:i4>1048696</vt:i4>
      </vt:variant>
      <vt:variant>
        <vt:i4>168</vt:i4>
      </vt:variant>
      <vt:variant>
        <vt:i4>0</vt:i4>
      </vt:variant>
      <vt:variant>
        <vt:i4>5</vt:i4>
      </vt:variant>
      <vt:variant>
        <vt:lpwstr>mailto:service@makinex.com.au</vt:lpwstr>
      </vt:variant>
      <vt:variant>
        <vt:lpwstr/>
      </vt:variant>
      <vt:variant>
        <vt:i4>6357084</vt:i4>
      </vt:variant>
      <vt:variant>
        <vt:i4>164</vt:i4>
      </vt:variant>
      <vt:variant>
        <vt:i4>0</vt:i4>
      </vt:variant>
      <vt:variant>
        <vt:i4>5</vt:i4>
      </vt:variant>
      <vt:variant>
        <vt:lpwstr>\\vfiles01.kennards.com.au\mak-CompanyData\Makinex\Makinex_Data_Files\2 - WSE PRODUCTS\7 - USER MANUALS\MOST UP DO DATE MANUALS\UPDATED 080819\GENERATORS\USA SPEC\GEN-9P-US Operator's Manual USA Makinex REV0819.doc</vt:lpwstr>
      </vt:variant>
      <vt:variant>
        <vt:lpwstr>_Toc17807140</vt:lpwstr>
      </vt:variant>
      <vt:variant>
        <vt:i4>6357084</vt:i4>
      </vt:variant>
      <vt:variant>
        <vt:i4>158</vt:i4>
      </vt:variant>
      <vt:variant>
        <vt:i4>0</vt:i4>
      </vt:variant>
      <vt:variant>
        <vt:i4>5</vt:i4>
      </vt:variant>
      <vt:variant>
        <vt:lpwstr>\\vfiles01.kennards.com.au\mak-CompanyData\Makinex\Makinex_Data_Files\2 - WSE PRODUCTS\7 - USER MANUALS\MOST UP DO DATE MANUALS\UPDATED 080819\GENERATORS\USA SPEC\GEN-9P-US Operator's Manual USA Makinex REV0819.doc</vt:lpwstr>
      </vt:variant>
      <vt:variant>
        <vt:lpwstr>_Toc17807140</vt:lpwstr>
      </vt:variant>
      <vt:variant>
        <vt:i4>1572925</vt:i4>
      </vt:variant>
      <vt:variant>
        <vt:i4>152</vt:i4>
      </vt:variant>
      <vt:variant>
        <vt:i4>0</vt:i4>
      </vt:variant>
      <vt:variant>
        <vt:i4>5</vt:i4>
      </vt:variant>
      <vt:variant>
        <vt:lpwstr/>
      </vt:variant>
      <vt:variant>
        <vt:lpwstr>_Toc17807139</vt:lpwstr>
      </vt:variant>
      <vt:variant>
        <vt:i4>1638461</vt:i4>
      </vt:variant>
      <vt:variant>
        <vt:i4>146</vt:i4>
      </vt:variant>
      <vt:variant>
        <vt:i4>0</vt:i4>
      </vt:variant>
      <vt:variant>
        <vt:i4>5</vt:i4>
      </vt:variant>
      <vt:variant>
        <vt:lpwstr/>
      </vt:variant>
      <vt:variant>
        <vt:lpwstr>_Toc17807138</vt:lpwstr>
      </vt:variant>
      <vt:variant>
        <vt:i4>1441853</vt:i4>
      </vt:variant>
      <vt:variant>
        <vt:i4>140</vt:i4>
      </vt:variant>
      <vt:variant>
        <vt:i4>0</vt:i4>
      </vt:variant>
      <vt:variant>
        <vt:i4>5</vt:i4>
      </vt:variant>
      <vt:variant>
        <vt:lpwstr/>
      </vt:variant>
      <vt:variant>
        <vt:lpwstr>_Toc17807137</vt:lpwstr>
      </vt:variant>
      <vt:variant>
        <vt:i4>1507389</vt:i4>
      </vt:variant>
      <vt:variant>
        <vt:i4>134</vt:i4>
      </vt:variant>
      <vt:variant>
        <vt:i4>0</vt:i4>
      </vt:variant>
      <vt:variant>
        <vt:i4>5</vt:i4>
      </vt:variant>
      <vt:variant>
        <vt:lpwstr/>
      </vt:variant>
      <vt:variant>
        <vt:lpwstr>_Toc17807136</vt:lpwstr>
      </vt:variant>
      <vt:variant>
        <vt:i4>1310781</vt:i4>
      </vt:variant>
      <vt:variant>
        <vt:i4>128</vt:i4>
      </vt:variant>
      <vt:variant>
        <vt:i4>0</vt:i4>
      </vt:variant>
      <vt:variant>
        <vt:i4>5</vt:i4>
      </vt:variant>
      <vt:variant>
        <vt:lpwstr/>
      </vt:variant>
      <vt:variant>
        <vt:lpwstr>_Toc17807135</vt:lpwstr>
      </vt:variant>
      <vt:variant>
        <vt:i4>1376317</vt:i4>
      </vt:variant>
      <vt:variant>
        <vt:i4>122</vt:i4>
      </vt:variant>
      <vt:variant>
        <vt:i4>0</vt:i4>
      </vt:variant>
      <vt:variant>
        <vt:i4>5</vt:i4>
      </vt:variant>
      <vt:variant>
        <vt:lpwstr/>
      </vt:variant>
      <vt:variant>
        <vt:lpwstr>_Toc17807134</vt:lpwstr>
      </vt:variant>
      <vt:variant>
        <vt:i4>1179709</vt:i4>
      </vt:variant>
      <vt:variant>
        <vt:i4>116</vt:i4>
      </vt:variant>
      <vt:variant>
        <vt:i4>0</vt:i4>
      </vt:variant>
      <vt:variant>
        <vt:i4>5</vt:i4>
      </vt:variant>
      <vt:variant>
        <vt:lpwstr/>
      </vt:variant>
      <vt:variant>
        <vt:lpwstr>_Toc17807133</vt:lpwstr>
      </vt:variant>
      <vt:variant>
        <vt:i4>1245245</vt:i4>
      </vt:variant>
      <vt:variant>
        <vt:i4>110</vt:i4>
      </vt:variant>
      <vt:variant>
        <vt:i4>0</vt:i4>
      </vt:variant>
      <vt:variant>
        <vt:i4>5</vt:i4>
      </vt:variant>
      <vt:variant>
        <vt:lpwstr/>
      </vt:variant>
      <vt:variant>
        <vt:lpwstr>_Toc17807132</vt:lpwstr>
      </vt:variant>
      <vt:variant>
        <vt:i4>1048637</vt:i4>
      </vt:variant>
      <vt:variant>
        <vt:i4>104</vt:i4>
      </vt:variant>
      <vt:variant>
        <vt:i4>0</vt:i4>
      </vt:variant>
      <vt:variant>
        <vt:i4>5</vt:i4>
      </vt:variant>
      <vt:variant>
        <vt:lpwstr/>
      </vt:variant>
      <vt:variant>
        <vt:lpwstr>_Toc17807131</vt:lpwstr>
      </vt:variant>
      <vt:variant>
        <vt:i4>1114173</vt:i4>
      </vt:variant>
      <vt:variant>
        <vt:i4>98</vt:i4>
      </vt:variant>
      <vt:variant>
        <vt:i4>0</vt:i4>
      </vt:variant>
      <vt:variant>
        <vt:i4>5</vt:i4>
      </vt:variant>
      <vt:variant>
        <vt:lpwstr/>
      </vt:variant>
      <vt:variant>
        <vt:lpwstr>_Toc17807130</vt:lpwstr>
      </vt:variant>
      <vt:variant>
        <vt:i4>1572924</vt:i4>
      </vt:variant>
      <vt:variant>
        <vt:i4>92</vt:i4>
      </vt:variant>
      <vt:variant>
        <vt:i4>0</vt:i4>
      </vt:variant>
      <vt:variant>
        <vt:i4>5</vt:i4>
      </vt:variant>
      <vt:variant>
        <vt:lpwstr/>
      </vt:variant>
      <vt:variant>
        <vt:lpwstr>_Toc17807129</vt:lpwstr>
      </vt:variant>
      <vt:variant>
        <vt:i4>1638460</vt:i4>
      </vt:variant>
      <vt:variant>
        <vt:i4>86</vt:i4>
      </vt:variant>
      <vt:variant>
        <vt:i4>0</vt:i4>
      </vt:variant>
      <vt:variant>
        <vt:i4>5</vt:i4>
      </vt:variant>
      <vt:variant>
        <vt:lpwstr/>
      </vt:variant>
      <vt:variant>
        <vt:lpwstr>_Toc17807128</vt:lpwstr>
      </vt:variant>
      <vt:variant>
        <vt:i4>1441852</vt:i4>
      </vt:variant>
      <vt:variant>
        <vt:i4>80</vt:i4>
      </vt:variant>
      <vt:variant>
        <vt:i4>0</vt:i4>
      </vt:variant>
      <vt:variant>
        <vt:i4>5</vt:i4>
      </vt:variant>
      <vt:variant>
        <vt:lpwstr/>
      </vt:variant>
      <vt:variant>
        <vt:lpwstr>_Toc17807127</vt:lpwstr>
      </vt:variant>
      <vt:variant>
        <vt:i4>1507388</vt:i4>
      </vt:variant>
      <vt:variant>
        <vt:i4>74</vt:i4>
      </vt:variant>
      <vt:variant>
        <vt:i4>0</vt:i4>
      </vt:variant>
      <vt:variant>
        <vt:i4>5</vt:i4>
      </vt:variant>
      <vt:variant>
        <vt:lpwstr/>
      </vt:variant>
      <vt:variant>
        <vt:lpwstr>_Toc17807126</vt:lpwstr>
      </vt:variant>
      <vt:variant>
        <vt:i4>1310780</vt:i4>
      </vt:variant>
      <vt:variant>
        <vt:i4>68</vt:i4>
      </vt:variant>
      <vt:variant>
        <vt:i4>0</vt:i4>
      </vt:variant>
      <vt:variant>
        <vt:i4>5</vt:i4>
      </vt:variant>
      <vt:variant>
        <vt:lpwstr/>
      </vt:variant>
      <vt:variant>
        <vt:lpwstr>_Toc17807125</vt:lpwstr>
      </vt:variant>
      <vt:variant>
        <vt:i4>1376316</vt:i4>
      </vt:variant>
      <vt:variant>
        <vt:i4>62</vt:i4>
      </vt:variant>
      <vt:variant>
        <vt:i4>0</vt:i4>
      </vt:variant>
      <vt:variant>
        <vt:i4>5</vt:i4>
      </vt:variant>
      <vt:variant>
        <vt:lpwstr/>
      </vt:variant>
      <vt:variant>
        <vt:lpwstr>_Toc17807124</vt:lpwstr>
      </vt:variant>
      <vt:variant>
        <vt:i4>1179708</vt:i4>
      </vt:variant>
      <vt:variant>
        <vt:i4>56</vt:i4>
      </vt:variant>
      <vt:variant>
        <vt:i4>0</vt:i4>
      </vt:variant>
      <vt:variant>
        <vt:i4>5</vt:i4>
      </vt:variant>
      <vt:variant>
        <vt:lpwstr/>
      </vt:variant>
      <vt:variant>
        <vt:lpwstr>_Toc17807123</vt:lpwstr>
      </vt:variant>
      <vt:variant>
        <vt:i4>1245244</vt:i4>
      </vt:variant>
      <vt:variant>
        <vt:i4>50</vt:i4>
      </vt:variant>
      <vt:variant>
        <vt:i4>0</vt:i4>
      </vt:variant>
      <vt:variant>
        <vt:i4>5</vt:i4>
      </vt:variant>
      <vt:variant>
        <vt:lpwstr/>
      </vt:variant>
      <vt:variant>
        <vt:lpwstr>_Toc17807122</vt:lpwstr>
      </vt:variant>
      <vt:variant>
        <vt:i4>1048636</vt:i4>
      </vt:variant>
      <vt:variant>
        <vt:i4>44</vt:i4>
      </vt:variant>
      <vt:variant>
        <vt:i4>0</vt:i4>
      </vt:variant>
      <vt:variant>
        <vt:i4>5</vt:i4>
      </vt:variant>
      <vt:variant>
        <vt:lpwstr/>
      </vt:variant>
      <vt:variant>
        <vt:lpwstr>_Toc17807121</vt:lpwstr>
      </vt:variant>
      <vt:variant>
        <vt:i4>1114172</vt:i4>
      </vt:variant>
      <vt:variant>
        <vt:i4>38</vt:i4>
      </vt:variant>
      <vt:variant>
        <vt:i4>0</vt:i4>
      </vt:variant>
      <vt:variant>
        <vt:i4>5</vt:i4>
      </vt:variant>
      <vt:variant>
        <vt:lpwstr/>
      </vt:variant>
      <vt:variant>
        <vt:lpwstr>_Toc17807120</vt:lpwstr>
      </vt:variant>
      <vt:variant>
        <vt:i4>1572927</vt:i4>
      </vt:variant>
      <vt:variant>
        <vt:i4>32</vt:i4>
      </vt:variant>
      <vt:variant>
        <vt:i4>0</vt:i4>
      </vt:variant>
      <vt:variant>
        <vt:i4>5</vt:i4>
      </vt:variant>
      <vt:variant>
        <vt:lpwstr/>
      </vt:variant>
      <vt:variant>
        <vt:lpwstr>_Toc17807119</vt:lpwstr>
      </vt:variant>
      <vt:variant>
        <vt:i4>1638463</vt:i4>
      </vt:variant>
      <vt:variant>
        <vt:i4>26</vt:i4>
      </vt:variant>
      <vt:variant>
        <vt:i4>0</vt:i4>
      </vt:variant>
      <vt:variant>
        <vt:i4>5</vt:i4>
      </vt:variant>
      <vt:variant>
        <vt:lpwstr/>
      </vt:variant>
      <vt:variant>
        <vt:lpwstr>_Toc17807118</vt:lpwstr>
      </vt:variant>
      <vt:variant>
        <vt:i4>1441855</vt:i4>
      </vt:variant>
      <vt:variant>
        <vt:i4>20</vt:i4>
      </vt:variant>
      <vt:variant>
        <vt:i4>0</vt:i4>
      </vt:variant>
      <vt:variant>
        <vt:i4>5</vt:i4>
      </vt:variant>
      <vt:variant>
        <vt:lpwstr/>
      </vt:variant>
      <vt:variant>
        <vt:lpwstr>_Toc17807117</vt:lpwstr>
      </vt:variant>
      <vt:variant>
        <vt:i4>1507391</vt:i4>
      </vt:variant>
      <vt:variant>
        <vt:i4>14</vt:i4>
      </vt:variant>
      <vt:variant>
        <vt:i4>0</vt:i4>
      </vt:variant>
      <vt:variant>
        <vt:i4>5</vt:i4>
      </vt:variant>
      <vt:variant>
        <vt:lpwstr/>
      </vt:variant>
      <vt:variant>
        <vt:lpwstr>_Toc17807116</vt:lpwstr>
      </vt:variant>
      <vt:variant>
        <vt:i4>1310783</vt:i4>
      </vt:variant>
      <vt:variant>
        <vt:i4>8</vt:i4>
      </vt:variant>
      <vt:variant>
        <vt:i4>0</vt:i4>
      </vt:variant>
      <vt:variant>
        <vt:i4>5</vt:i4>
      </vt:variant>
      <vt:variant>
        <vt:lpwstr/>
      </vt:variant>
      <vt:variant>
        <vt:lpwstr>_Toc17807115</vt:lpwstr>
      </vt:variant>
      <vt:variant>
        <vt:i4>1376319</vt:i4>
      </vt:variant>
      <vt:variant>
        <vt:i4>2</vt:i4>
      </vt:variant>
      <vt:variant>
        <vt:i4>0</vt:i4>
      </vt:variant>
      <vt:variant>
        <vt:i4>5</vt:i4>
      </vt:variant>
      <vt:variant>
        <vt:lpwstr/>
      </vt:variant>
      <vt:variant>
        <vt:lpwstr>_Toc17807114</vt:lpwstr>
      </vt:variant>
      <vt:variant>
        <vt:i4>6422612</vt:i4>
      </vt:variant>
      <vt:variant>
        <vt:i4>-1</vt:i4>
      </vt:variant>
      <vt:variant>
        <vt:i4>2304</vt:i4>
      </vt:variant>
      <vt:variant>
        <vt:i4>1</vt:i4>
      </vt:variant>
      <vt:variant>
        <vt:lpwstr>cid:image001.png@01D3521D.A89C4860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dc:creator>
  <cp:keywords/>
  <cp:lastModifiedBy>Phillip Shumack</cp:lastModifiedBy>
  <cp:revision>6</cp:revision>
  <cp:lastPrinted>2021-03-16T00:57:00Z</cp:lastPrinted>
  <dcterms:created xsi:type="dcterms:W3CDTF">2023-09-06T23:27:00Z</dcterms:created>
  <dcterms:modified xsi:type="dcterms:W3CDTF">2023-09-07T23:21:00Z</dcterms:modified>
</cp:coreProperties>
</file>